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5BD021" w14:textId="2F6FB0F7" w:rsidR="00C76230" w:rsidRDefault="00A528D4" w:rsidP="00BD3FEE">
      <w:pPr>
        <w:pStyle w:val="Heading1NoNumb"/>
        <w:ind w:firstLine="851"/>
        <w:jc w:val="center"/>
      </w:pPr>
      <w:r>
        <w:t>Toolkits</w:t>
      </w:r>
      <w:r w:rsidR="00BD3FEE">
        <w:t xml:space="preserve"> </w:t>
      </w:r>
      <w:r>
        <w:t>/</w:t>
      </w:r>
      <w:r w:rsidR="00BD3FEE">
        <w:t xml:space="preserve"> </w:t>
      </w:r>
      <w:r w:rsidR="00B13446">
        <w:t>Tools template</w:t>
      </w:r>
    </w:p>
    <w:p w14:paraId="0C3F0304" w14:textId="77777777" w:rsidR="00B13446" w:rsidRDefault="00B13446" w:rsidP="00B13446"/>
    <w:tbl>
      <w:tblPr>
        <w:tblW w:w="9376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2684"/>
        <w:gridCol w:w="20"/>
        <w:gridCol w:w="6632"/>
        <w:gridCol w:w="20"/>
      </w:tblGrid>
      <w:tr w:rsidR="00B13446" w:rsidRPr="00AC1217" w14:paraId="7A497128" w14:textId="77777777" w:rsidTr="00793BC3">
        <w:trPr>
          <w:gridBefore w:val="1"/>
          <w:wBefore w:w="20" w:type="dxa"/>
          <w:cantSplit/>
        </w:trPr>
        <w:tc>
          <w:tcPr>
            <w:tcW w:w="2704" w:type="dxa"/>
            <w:gridSpan w:val="2"/>
            <w:tcBorders>
              <w:top w:val="single" w:sz="8" w:space="0" w:color="0067AB"/>
              <w:left w:val="single" w:sz="8" w:space="0" w:color="0067AB"/>
              <w:bottom w:val="single" w:sz="8" w:space="0" w:color="0067AB"/>
              <w:right w:val="single" w:sz="8" w:space="0" w:color="0067AB"/>
            </w:tcBorders>
            <w:shd w:val="clear" w:color="auto" w:fill="0067AC" w:themeFill="text2"/>
            <w:tcMar>
              <w:top w:w="57" w:type="dxa"/>
              <w:left w:w="0" w:type="dxa"/>
              <w:bottom w:w="28" w:type="dxa"/>
              <w:right w:w="0" w:type="dxa"/>
            </w:tcMar>
          </w:tcPr>
          <w:p w14:paraId="39D6A74A" w14:textId="48BC16E4" w:rsidR="00B13446" w:rsidRPr="001506FE" w:rsidRDefault="00B13446" w:rsidP="00B13446">
            <w:pPr>
              <w:pStyle w:val="TableHeading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1506FE">
              <w:rPr>
                <w:rFonts w:ascii="Arial" w:hAnsi="Arial" w:cs="Arial"/>
                <w:b/>
                <w:color w:val="FFFFFF" w:themeColor="background1"/>
                <w:szCs w:val="20"/>
              </w:rPr>
              <w:t xml:space="preserve">Title of the </w:t>
            </w:r>
            <w:r>
              <w:rPr>
                <w:rFonts w:ascii="Arial" w:hAnsi="Arial" w:cs="Arial"/>
                <w:b/>
                <w:color w:val="FFFFFF" w:themeColor="background1"/>
                <w:szCs w:val="20"/>
              </w:rPr>
              <w:t>tool</w:t>
            </w:r>
            <w:r w:rsidR="00A528D4">
              <w:rPr>
                <w:rFonts w:ascii="Arial" w:hAnsi="Arial" w:cs="Arial"/>
                <w:b/>
                <w:color w:val="FFFFFF" w:themeColor="background1"/>
                <w:szCs w:val="20"/>
              </w:rPr>
              <w:t>kit/tool</w:t>
            </w:r>
            <w:r>
              <w:rPr>
                <w:rFonts w:ascii="Arial" w:hAnsi="Arial" w:cs="Arial"/>
                <w:b/>
                <w:color w:val="FFFFFF" w:themeColor="background1"/>
                <w:szCs w:val="20"/>
              </w:rPr>
              <w:t xml:space="preserve"> and project</w:t>
            </w:r>
            <w:r w:rsidRPr="001506FE">
              <w:rPr>
                <w:rFonts w:ascii="Arial" w:hAnsi="Arial" w:cs="Arial"/>
                <w:b/>
                <w:color w:val="FFFFFF" w:themeColor="background1"/>
                <w:szCs w:val="20"/>
              </w:rPr>
              <w:t xml:space="preserve"> in English</w:t>
            </w:r>
          </w:p>
        </w:tc>
        <w:tc>
          <w:tcPr>
            <w:tcW w:w="6652" w:type="dxa"/>
            <w:gridSpan w:val="2"/>
            <w:tcBorders>
              <w:top w:val="single" w:sz="8" w:space="0" w:color="0067AB"/>
              <w:left w:val="nil"/>
              <w:bottom w:val="single" w:sz="8" w:space="0" w:color="0067AB"/>
              <w:right w:val="single" w:sz="8" w:space="0" w:color="0067AB"/>
            </w:tcBorders>
            <w:shd w:val="clear" w:color="auto" w:fill="auto"/>
            <w:tcMar>
              <w:top w:w="57" w:type="dxa"/>
              <w:left w:w="0" w:type="dxa"/>
              <w:bottom w:w="28" w:type="dxa"/>
              <w:right w:w="0" w:type="dxa"/>
            </w:tcMar>
            <w:hideMark/>
          </w:tcPr>
          <w:p w14:paraId="7ADC8E3B" w14:textId="55F15B13" w:rsidR="00B13446" w:rsidRPr="001506FE" w:rsidRDefault="00B13446" w:rsidP="00B13446">
            <w:pPr>
              <w:pStyle w:val="TableHeadingWhite"/>
              <w:rPr>
                <w:rFonts w:ascii="Arial" w:hAnsi="Arial" w:cs="Arial"/>
                <w:i/>
                <w:color w:val="auto"/>
                <w:szCs w:val="20"/>
              </w:rPr>
            </w:pPr>
            <w:r w:rsidRPr="001506FE">
              <w:rPr>
                <w:rFonts w:ascii="Arial" w:hAnsi="Arial" w:cs="Arial"/>
                <w:i/>
                <w:color w:val="auto"/>
                <w:szCs w:val="20"/>
              </w:rPr>
              <w:t xml:space="preserve">Please write the full name of the </w:t>
            </w:r>
            <w:r>
              <w:rPr>
                <w:rFonts w:ascii="Arial" w:hAnsi="Arial" w:cs="Arial"/>
                <w:i/>
                <w:color w:val="auto"/>
                <w:szCs w:val="20"/>
              </w:rPr>
              <w:t>tool</w:t>
            </w:r>
            <w:r w:rsidRPr="001506FE">
              <w:rPr>
                <w:rFonts w:ascii="Arial" w:hAnsi="Arial" w:cs="Arial"/>
                <w:i/>
                <w:color w:val="auto"/>
                <w:szCs w:val="20"/>
              </w:rPr>
              <w:t xml:space="preserve">, followed by the acronym, where appropriate. If an acronym is introduced at the start of the fiche, it needs to be used throughout. </w:t>
            </w:r>
          </w:p>
        </w:tc>
      </w:tr>
      <w:tr w:rsidR="007B4611" w14:paraId="3978A6F2" w14:textId="77777777" w:rsidTr="00793BC3">
        <w:trPr>
          <w:gridBefore w:val="1"/>
          <w:wBefore w:w="20" w:type="dxa"/>
          <w:cantSplit/>
        </w:trPr>
        <w:tc>
          <w:tcPr>
            <w:tcW w:w="2704" w:type="dxa"/>
            <w:gridSpan w:val="2"/>
            <w:tcBorders>
              <w:top w:val="single" w:sz="8" w:space="0" w:color="0067AB"/>
              <w:left w:val="single" w:sz="8" w:space="0" w:color="0067AB"/>
              <w:bottom w:val="single" w:sz="8" w:space="0" w:color="0067AB"/>
              <w:right w:val="single" w:sz="8" w:space="0" w:color="0067AB"/>
            </w:tcBorders>
            <w:shd w:val="clear" w:color="auto" w:fill="0067AC" w:themeFill="text2"/>
            <w:tcMar>
              <w:top w:w="57" w:type="dxa"/>
              <w:left w:w="0" w:type="dxa"/>
              <w:bottom w:w="28" w:type="dxa"/>
              <w:right w:w="0" w:type="dxa"/>
            </w:tcMar>
            <w:hideMark/>
          </w:tcPr>
          <w:p w14:paraId="64A64AC3" w14:textId="233AEB6E" w:rsidR="007B4611" w:rsidRDefault="007B4611">
            <w:pPr>
              <w:pStyle w:val="TableHeading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0"/>
              </w:rPr>
              <w:t>Subtitle of the</w:t>
            </w:r>
            <w:r w:rsidRPr="001506FE">
              <w:rPr>
                <w:rFonts w:ascii="Arial" w:hAnsi="Arial" w:cs="Arial"/>
                <w:b/>
                <w:color w:val="FFFFFF" w:themeColor="background1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Cs w:val="20"/>
              </w:rPr>
              <w:t>toolkit/tool and project (in original language)</w:t>
            </w:r>
          </w:p>
        </w:tc>
        <w:tc>
          <w:tcPr>
            <w:tcW w:w="6652" w:type="dxa"/>
            <w:gridSpan w:val="2"/>
            <w:tcBorders>
              <w:top w:val="single" w:sz="8" w:space="0" w:color="0067AB"/>
              <w:left w:val="nil"/>
              <w:bottom w:val="single" w:sz="8" w:space="0" w:color="0067AB"/>
              <w:right w:val="single" w:sz="8" w:space="0" w:color="0067AB"/>
            </w:tcBorders>
            <w:tcMar>
              <w:top w:w="57" w:type="dxa"/>
              <w:left w:w="0" w:type="dxa"/>
              <w:bottom w:w="28" w:type="dxa"/>
              <w:right w:w="0" w:type="dxa"/>
            </w:tcMar>
            <w:hideMark/>
          </w:tcPr>
          <w:p w14:paraId="5A8EF5CD" w14:textId="77777777" w:rsidR="007B4611" w:rsidRDefault="007B4611">
            <w:pPr>
              <w:pStyle w:val="TableHeadingWhite"/>
              <w:rPr>
                <w:rFonts w:ascii="Arial" w:hAnsi="Arial" w:cs="Arial"/>
                <w:i/>
                <w:color w:val="auto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Cs w:val="20"/>
              </w:rPr>
              <w:t>Please add full name of the practice in the original language.</w:t>
            </w:r>
          </w:p>
        </w:tc>
      </w:tr>
      <w:tr w:rsidR="007B4611" w14:paraId="69A62DAF" w14:textId="77777777" w:rsidTr="00793BC3">
        <w:trPr>
          <w:gridBefore w:val="1"/>
          <w:wBefore w:w="20" w:type="dxa"/>
          <w:cantSplit/>
        </w:trPr>
        <w:tc>
          <w:tcPr>
            <w:tcW w:w="2704" w:type="dxa"/>
            <w:gridSpan w:val="2"/>
            <w:tcBorders>
              <w:top w:val="single" w:sz="8" w:space="0" w:color="0067AB"/>
              <w:left w:val="single" w:sz="8" w:space="0" w:color="0067AB"/>
              <w:bottom w:val="single" w:sz="8" w:space="0" w:color="0067AB"/>
              <w:right w:val="single" w:sz="8" w:space="0" w:color="0067AB"/>
            </w:tcBorders>
            <w:shd w:val="clear" w:color="auto" w:fill="0067AC" w:themeFill="text2"/>
            <w:tcMar>
              <w:top w:w="57" w:type="dxa"/>
              <w:left w:w="0" w:type="dxa"/>
              <w:bottom w:w="28" w:type="dxa"/>
              <w:right w:w="0" w:type="dxa"/>
            </w:tcMar>
            <w:hideMark/>
          </w:tcPr>
          <w:p w14:paraId="64A953D9" w14:textId="77777777" w:rsidR="007B4611" w:rsidRDefault="007B4611">
            <w:pPr>
              <w:pStyle w:val="TableHeading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0"/>
              </w:rPr>
              <w:t>Date of creation</w:t>
            </w:r>
          </w:p>
        </w:tc>
        <w:tc>
          <w:tcPr>
            <w:tcW w:w="6652" w:type="dxa"/>
            <w:gridSpan w:val="2"/>
            <w:tcBorders>
              <w:top w:val="single" w:sz="8" w:space="0" w:color="0067AB"/>
              <w:left w:val="nil"/>
              <w:bottom w:val="single" w:sz="8" w:space="0" w:color="0067AB"/>
              <w:right w:val="single" w:sz="8" w:space="0" w:color="0067AB"/>
            </w:tcBorders>
            <w:tcMar>
              <w:top w:w="57" w:type="dxa"/>
              <w:left w:w="0" w:type="dxa"/>
              <w:bottom w:w="28" w:type="dxa"/>
              <w:right w:w="0" w:type="dxa"/>
            </w:tcMar>
          </w:tcPr>
          <w:p w14:paraId="4F02A60A" w14:textId="57642343" w:rsidR="007B4611" w:rsidRDefault="007B4611">
            <w:pPr>
              <w:pStyle w:val="TableHeadingWhite"/>
              <w:rPr>
                <w:rFonts w:ascii="Arial" w:hAnsi="Arial" w:cs="Arial"/>
                <w:i/>
                <w:color w:val="auto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Cs w:val="20"/>
              </w:rPr>
              <w:t>Please specify the year of the establishment of the tool.</w:t>
            </w:r>
          </w:p>
          <w:p w14:paraId="33A8B14A" w14:textId="77777777" w:rsidR="007B4611" w:rsidRDefault="007B4611">
            <w:pPr>
              <w:pStyle w:val="TableHeadingWhite"/>
              <w:rPr>
                <w:rFonts w:ascii="Arial" w:hAnsi="Arial" w:cs="Arial"/>
                <w:i/>
                <w:color w:val="auto"/>
                <w:szCs w:val="20"/>
              </w:rPr>
            </w:pPr>
          </w:p>
        </w:tc>
      </w:tr>
      <w:tr w:rsidR="007B4611" w14:paraId="250E18C5" w14:textId="77777777" w:rsidTr="00793BC3">
        <w:trPr>
          <w:gridBefore w:val="1"/>
          <w:wBefore w:w="20" w:type="dxa"/>
          <w:cantSplit/>
          <w:trHeight w:val="1360"/>
        </w:trPr>
        <w:tc>
          <w:tcPr>
            <w:tcW w:w="2704" w:type="dxa"/>
            <w:gridSpan w:val="2"/>
            <w:tcBorders>
              <w:top w:val="single" w:sz="8" w:space="0" w:color="0067AB"/>
              <w:left w:val="single" w:sz="8" w:space="0" w:color="0067AB"/>
              <w:bottom w:val="single" w:sz="8" w:space="0" w:color="0067AB"/>
              <w:right w:val="single" w:sz="8" w:space="0" w:color="0067AB"/>
            </w:tcBorders>
            <w:shd w:val="clear" w:color="auto" w:fill="0067AC" w:themeFill="text2"/>
            <w:tcMar>
              <w:top w:w="57" w:type="dxa"/>
              <w:left w:w="0" w:type="dxa"/>
              <w:bottom w:w="28" w:type="dxa"/>
              <w:right w:w="0" w:type="dxa"/>
            </w:tcMar>
            <w:hideMark/>
          </w:tcPr>
          <w:p w14:paraId="27338F8E" w14:textId="77777777" w:rsidR="007B4611" w:rsidRDefault="007B4611">
            <w:pPr>
              <w:pStyle w:val="TableHeading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0"/>
              </w:rPr>
              <w:t>Abstract summarising the practice</w:t>
            </w:r>
          </w:p>
        </w:tc>
        <w:tc>
          <w:tcPr>
            <w:tcW w:w="6652" w:type="dxa"/>
            <w:gridSpan w:val="2"/>
            <w:tcBorders>
              <w:top w:val="single" w:sz="8" w:space="0" w:color="0067AB"/>
              <w:left w:val="nil"/>
              <w:bottom w:val="single" w:sz="8" w:space="0" w:color="0067AB"/>
              <w:right w:val="single" w:sz="8" w:space="0" w:color="0067AB"/>
            </w:tcBorders>
            <w:tcMar>
              <w:top w:w="57" w:type="dxa"/>
              <w:left w:w="0" w:type="dxa"/>
              <w:bottom w:w="28" w:type="dxa"/>
              <w:right w:w="0" w:type="dxa"/>
            </w:tcMar>
          </w:tcPr>
          <w:p w14:paraId="00171388" w14:textId="77777777" w:rsidR="007B4611" w:rsidRDefault="007B4611">
            <w:pPr>
              <w:pStyle w:val="TableHeadingWhite"/>
              <w:rPr>
                <w:rFonts w:ascii="Arial" w:hAnsi="Arial" w:cs="Arial"/>
                <w:i/>
                <w:color w:val="auto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Cs w:val="20"/>
              </w:rPr>
              <w:t>Please write a short abstract, one (max. two) 'catchy' sentences summarizing the practice and its aim.</w:t>
            </w:r>
          </w:p>
          <w:p w14:paraId="1054ECD3" w14:textId="77777777" w:rsidR="007B4611" w:rsidRDefault="007B4611">
            <w:pPr>
              <w:pStyle w:val="TableHeadingWhite"/>
              <w:rPr>
                <w:rFonts w:ascii="Arial" w:hAnsi="Arial" w:cs="Arial"/>
                <w:i/>
                <w:color w:val="auto"/>
                <w:szCs w:val="20"/>
              </w:rPr>
            </w:pPr>
          </w:p>
        </w:tc>
      </w:tr>
      <w:tr w:rsidR="007B4611" w14:paraId="7FD71384" w14:textId="77777777" w:rsidTr="00793BC3">
        <w:trPr>
          <w:gridBefore w:val="1"/>
          <w:wBefore w:w="20" w:type="dxa"/>
          <w:cantSplit/>
          <w:trHeight w:val="2180"/>
        </w:trPr>
        <w:tc>
          <w:tcPr>
            <w:tcW w:w="2704" w:type="dxa"/>
            <w:gridSpan w:val="2"/>
            <w:tcBorders>
              <w:top w:val="single" w:sz="8" w:space="0" w:color="0067AB"/>
              <w:left w:val="single" w:sz="8" w:space="0" w:color="0067AB"/>
              <w:bottom w:val="single" w:sz="8" w:space="0" w:color="0067AB"/>
              <w:right w:val="single" w:sz="8" w:space="0" w:color="0067AB"/>
            </w:tcBorders>
            <w:shd w:val="clear" w:color="auto" w:fill="0067AC" w:themeFill="text2"/>
            <w:tcMar>
              <w:top w:w="57" w:type="dxa"/>
              <w:left w:w="0" w:type="dxa"/>
              <w:bottom w:w="28" w:type="dxa"/>
              <w:right w:w="0" w:type="dxa"/>
            </w:tcMar>
            <w:hideMark/>
          </w:tcPr>
          <w:p w14:paraId="28D914F4" w14:textId="0C376AE1" w:rsidR="007B4611" w:rsidRDefault="007B4611">
            <w:pPr>
              <w:pStyle w:val="TableHeading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0"/>
              </w:rPr>
              <w:t>Description of the tool</w:t>
            </w:r>
          </w:p>
        </w:tc>
        <w:tc>
          <w:tcPr>
            <w:tcW w:w="6652" w:type="dxa"/>
            <w:gridSpan w:val="2"/>
            <w:tcBorders>
              <w:top w:val="single" w:sz="8" w:space="0" w:color="0067AB"/>
              <w:left w:val="nil"/>
              <w:bottom w:val="single" w:sz="8" w:space="0" w:color="0067AB"/>
              <w:right w:val="single" w:sz="8" w:space="0" w:color="0067AB"/>
            </w:tcBorders>
            <w:tcMar>
              <w:top w:w="57" w:type="dxa"/>
              <w:left w:w="0" w:type="dxa"/>
              <w:bottom w:w="28" w:type="dxa"/>
              <w:right w:w="0" w:type="dxa"/>
            </w:tcMar>
          </w:tcPr>
          <w:p w14:paraId="2B059EAC" w14:textId="0EBA2949" w:rsidR="007B4611" w:rsidRDefault="007B4611">
            <w:pPr>
              <w:pStyle w:val="TableHeadingWhite"/>
              <w:rPr>
                <w:rFonts w:ascii="Arial" w:hAnsi="Arial" w:cs="Arial"/>
                <w:i/>
                <w:color w:val="auto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Cs w:val="20"/>
              </w:rPr>
              <w:t>Please describe the tool / project.</w:t>
            </w:r>
          </w:p>
          <w:p w14:paraId="11A4F1A5" w14:textId="77777777" w:rsidR="007B4611" w:rsidRDefault="007B4611">
            <w:pPr>
              <w:pStyle w:val="TableHeadingWhite"/>
              <w:rPr>
                <w:rFonts w:ascii="Arial" w:hAnsi="Arial" w:cs="Arial"/>
                <w:i/>
                <w:color w:val="auto"/>
                <w:szCs w:val="20"/>
              </w:rPr>
            </w:pPr>
          </w:p>
        </w:tc>
      </w:tr>
      <w:tr w:rsidR="007B4611" w:rsidRPr="00AC1217" w14:paraId="40A79CD0" w14:textId="77777777" w:rsidTr="00793BC3">
        <w:trPr>
          <w:gridBefore w:val="1"/>
          <w:wBefore w:w="20" w:type="dxa"/>
          <w:cantSplit/>
        </w:trPr>
        <w:tc>
          <w:tcPr>
            <w:tcW w:w="2704" w:type="dxa"/>
            <w:gridSpan w:val="2"/>
            <w:tcBorders>
              <w:top w:val="single" w:sz="8" w:space="0" w:color="0067AB"/>
              <w:left w:val="single" w:sz="8" w:space="0" w:color="0067AB"/>
              <w:bottom w:val="single" w:sz="8" w:space="0" w:color="0067AB"/>
              <w:right w:val="single" w:sz="8" w:space="0" w:color="0067AB"/>
            </w:tcBorders>
            <w:shd w:val="clear" w:color="auto" w:fill="0067AC" w:themeFill="text2"/>
            <w:tcMar>
              <w:top w:w="57" w:type="dxa"/>
              <w:left w:w="0" w:type="dxa"/>
              <w:bottom w:w="28" w:type="dxa"/>
              <w:right w:w="0" w:type="dxa"/>
            </w:tcMar>
          </w:tcPr>
          <w:p w14:paraId="09A87BD1" w14:textId="20637CD3" w:rsidR="007B4611" w:rsidRPr="001506FE" w:rsidRDefault="007B4611" w:rsidP="007B4611">
            <w:pPr>
              <w:pStyle w:val="TableHeading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7B4611">
              <w:rPr>
                <w:rFonts w:ascii="Arial" w:hAnsi="Arial" w:cs="Arial"/>
                <w:b/>
                <w:color w:val="FFFFFF" w:themeColor="background1"/>
                <w:szCs w:val="20"/>
              </w:rPr>
              <w:t>Country/</w:t>
            </w:r>
            <w:proofErr w:type="spellStart"/>
            <w:r w:rsidRPr="007B4611">
              <w:rPr>
                <w:rFonts w:ascii="Arial" w:hAnsi="Arial" w:cs="Arial"/>
                <w:b/>
                <w:color w:val="FFFFFF" w:themeColor="background1"/>
                <w:szCs w:val="20"/>
              </w:rPr>
              <w:t>ies</w:t>
            </w:r>
            <w:proofErr w:type="spellEnd"/>
            <w:r w:rsidRPr="007B4611">
              <w:rPr>
                <w:rFonts w:ascii="Arial" w:hAnsi="Arial" w:cs="Arial"/>
                <w:b/>
                <w:color w:val="FFFFFF" w:themeColor="background1"/>
                <w:szCs w:val="20"/>
              </w:rPr>
              <w:t xml:space="preserve"> or organisation that developed the tool</w:t>
            </w:r>
          </w:p>
        </w:tc>
        <w:tc>
          <w:tcPr>
            <w:tcW w:w="6652" w:type="dxa"/>
            <w:gridSpan w:val="2"/>
            <w:tcBorders>
              <w:top w:val="single" w:sz="8" w:space="0" w:color="0067AB"/>
              <w:left w:val="nil"/>
              <w:bottom w:val="single" w:sz="8" w:space="0" w:color="0067AB"/>
              <w:right w:val="single" w:sz="8" w:space="0" w:color="0067AB"/>
            </w:tcBorders>
            <w:shd w:val="clear" w:color="auto" w:fill="auto"/>
            <w:tcMar>
              <w:top w:w="57" w:type="dxa"/>
              <w:left w:w="0" w:type="dxa"/>
              <w:bottom w:w="28" w:type="dxa"/>
              <w:right w:w="0" w:type="dxa"/>
            </w:tcMar>
          </w:tcPr>
          <w:p w14:paraId="3123DFA0" w14:textId="5E0249F1" w:rsidR="007B4611" w:rsidRDefault="007B4611" w:rsidP="007B4611">
            <w:pPr>
              <w:pStyle w:val="TableHeadingWhite"/>
              <w:rPr>
                <w:rFonts w:ascii="Arial" w:hAnsi="Arial" w:cs="Arial"/>
                <w:i/>
                <w:color w:val="auto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Cs w:val="20"/>
              </w:rPr>
              <w:t>Please mention the organizations that we involved in the development of the tool / project.</w:t>
            </w:r>
          </w:p>
          <w:p w14:paraId="1FA2B933" w14:textId="77777777" w:rsidR="007B4611" w:rsidRPr="005C549B" w:rsidRDefault="007B4611" w:rsidP="007B4611">
            <w:pPr>
              <w:pStyle w:val="TableHeadingWhite"/>
              <w:rPr>
                <w:rFonts w:ascii="Arial" w:hAnsi="Arial" w:cs="Arial"/>
                <w:i/>
                <w:color w:val="auto"/>
                <w:szCs w:val="20"/>
              </w:rPr>
            </w:pPr>
          </w:p>
        </w:tc>
      </w:tr>
      <w:tr w:rsidR="007B4611" w:rsidRPr="00AC1217" w14:paraId="534B21E2" w14:textId="77777777" w:rsidTr="00793BC3">
        <w:trPr>
          <w:gridBefore w:val="1"/>
          <w:wBefore w:w="20" w:type="dxa"/>
          <w:cantSplit/>
        </w:trPr>
        <w:tc>
          <w:tcPr>
            <w:tcW w:w="2704" w:type="dxa"/>
            <w:gridSpan w:val="2"/>
            <w:tcBorders>
              <w:top w:val="single" w:sz="8" w:space="0" w:color="0067AB"/>
              <w:left w:val="single" w:sz="8" w:space="0" w:color="0067AB"/>
              <w:bottom w:val="single" w:sz="8" w:space="0" w:color="0067AB"/>
              <w:right w:val="single" w:sz="8" w:space="0" w:color="0067AB"/>
            </w:tcBorders>
            <w:shd w:val="clear" w:color="auto" w:fill="0067AC" w:themeFill="text2"/>
            <w:tcMar>
              <w:top w:w="57" w:type="dxa"/>
              <w:left w:w="0" w:type="dxa"/>
              <w:bottom w:w="28" w:type="dxa"/>
              <w:right w:w="0" w:type="dxa"/>
            </w:tcMar>
          </w:tcPr>
          <w:p w14:paraId="7BACDA47" w14:textId="39009706" w:rsidR="007B4611" w:rsidRPr="001506FE" w:rsidRDefault="007B4611" w:rsidP="007B4611">
            <w:pPr>
              <w:pStyle w:val="TableHeading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1506FE">
              <w:rPr>
                <w:rFonts w:ascii="Arial" w:hAnsi="Arial" w:cs="Arial"/>
                <w:b/>
                <w:color w:val="FFFFFF" w:themeColor="background1"/>
                <w:szCs w:val="20"/>
              </w:rPr>
              <w:t xml:space="preserve">Short sentence summarising the </w:t>
            </w:r>
            <w:r>
              <w:rPr>
                <w:rFonts w:ascii="Arial" w:hAnsi="Arial" w:cs="Arial"/>
                <w:b/>
                <w:color w:val="FFFFFF" w:themeColor="background1"/>
                <w:szCs w:val="20"/>
              </w:rPr>
              <w:t>content of the toolkit/tool</w:t>
            </w:r>
          </w:p>
        </w:tc>
        <w:tc>
          <w:tcPr>
            <w:tcW w:w="6652" w:type="dxa"/>
            <w:gridSpan w:val="2"/>
            <w:tcBorders>
              <w:top w:val="single" w:sz="8" w:space="0" w:color="0067AB"/>
              <w:left w:val="nil"/>
              <w:bottom w:val="single" w:sz="8" w:space="0" w:color="0067AB"/>
              <w:right w:val="single" w:sz="8" w:space="0" w:color="0067AB"/>
            </w:tcBorders>
            <w:shd w:val="clear" w:color="auto" w:fill="auto"/>
            <w:tcMar>
              <w:top w:w="57" w:type="dxa"/>
              <w:left w:w="0" w:type="dxa"/>
              <w:bottom w:w="28" w:type="dxa"/>
              <w:right w:w="0" w:type="dxa"/>
            </w:tcMar>
            <w:hideMark/>
          </w:tcPr>
          <w:p w14:paraId="313EDA58" w14:textId="77777777" w:rsidR="007B4611" w:rsidRPr="005C549B" w:rsidRDefault="007B4611" w:rsidP="007B4611">
            <w:pPr>
              <w:pStyle w:val="TableHeadingWhite"/>
              <w:rPr>
                <w:rFonts w:ascii="Arial" w:hAnsi="Arial" w:cs="Arial"/>
                <w:i/>
                <w:color w:val="auto"/>
                <w:szCs w:val="20"/>
              </w:rPr>
            </w:pPr>
            <w:r w:rsidRPr="005C549B">
              <w:rPr>
                <w:rFonts w:ascii="Arial" w:hAnsi="Arial" w:cs="Arial"/>
                <w:i/>
                <w:color w:val="auto"/>
                <w:szCs w:val="20"/>
              </w:rPr>
              <w:t>Please write one (max. two) 'catchy' sentence summarizing the practice and its aim.</w:t>
            </w:r>
          </w:p>
        </w:tc>
      </w:tr>
      <w:tr w:rsidR="007B4611" w:rsidRPr="00AC1217" w14:paraId="1569EA04" w14:textId="77777777" w:rsidTr="00793BC3">
        <w:trPr>
          <w:gridBefore w:val="1"/>
          <w:wBefore w:w="20" w:type="dxa"/>
          <w:cantSplit/>
        </w:trPr>
        <w:tc>
          <w:tcPr>
            <w:tcW w:w="2704" w:type="dxa"/>
            <w:gridSpan w:val="2"/>
            <w:tcBorders>
              <w:top w:val="single" w:sz="8" w:space="0" w:color="0067AB"/>
              <w:left w:val="single" w:sz="8" w:space="0" w:color="0067AB"/>
              <w:bottom w:val="single" w:sz="8" w:space="0" w:color="0067AB"/>
              <w:right w:val="single" w:sz="8" w:space="0" w:color="0067AB"/>
            </w:tcBorders>
            <w:shd w:val="clear" w:color="auto" w:fill="0067AC" w:themeFill="text2"/>
            <w:tcMar>
              <w:top w:w="57" w:type="dxa"/>
              <w:left w:w="0" w:type="dxa"/>
              <w:bottom w:w="28" w:type="dxa"/>
              <w:right w:w="0" w:type="dxa"/>
            </w:tcMar>
          </w:tcPr>
          <w:p w14:paraId="045FB29F" w14:textId="4609C53F" w:rsidR="007B4611" w:rsidRPr="001506FE" w:rsidRDefault="007B4611" w:rsidP="007B4611">
            <w:pPr>
              <w:pStyle w:val="TableHeading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1506FE">
              <w:rPr>
                <w:rFonts w:ascii="Arial" w:hAnsi="Arial" w:cs="Arial"/>
                <w:b/>
                <w:color w:val="FFFFFF" w:themeColor="background1"/>
                <w:szCs w:val="20"/>
              </w:rPr>
              <w:t>Country</w:t>
            </w:r>
            <w:r>
              <w:rPr>
                <w:rFonts w:ascii="Arial" w:hAnsi="Arial" w:cs="Arial"/>
                <w:b/>
                <w:color w:val="FFFFFF" w:themeColor="background1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b/>
                <w:color w:val="FFFFFF" w:themeColor="background1"/>
                <w:szCs w:val="20"/>
              </w:rPr>
              <w:t>ies</w:t>
            </w:r>
            <w:proofErr w:type="spellEnd"/>
          </w:p>
        </w:tc>
        <w:tc>
          <w:tcPr>
            <w:tcW w:w="6652" w:type="dxa"/>
            <w:gridSpan w:val="2"/>
            <w:tcBorders>
              <w:top w:val="single" w:sz="8" w:space="0" w:color="0067AB"/>
              <w:left w:val="nil"/>
              <w:bottom w:val="single" w:sz="8" w:space="0" w:color="0067AB"/>
              <w:right w:val="single" w:sz="8" w:space="0" w:color="0067AB"/>
            </w:tcBorders>
            <w:shd w:val="clear" w:color="auto" w:fill="auto"/>
            <w:tcMar>
              <w:top w:w="57" w:type="dxa"/>
              <w:left w:w="0" w:type="dxa"/>
              <w:bottom w:w="28" w:type="dxa"/>
              <w:right w:w="0" w:type="dxa"/>
            </w:tcMar>
            <w:hideMark/>
          </w:tcPr>
          <w:sdt>
            <w:sdtPr>
              <w:rPr>
                <w:rFonts w:ascii="Arial" w:hAnsi="Arial" w:cs="Arial"/>
                <w:i/>
                <w:color w:val="auto"/>
                <w:szCs w:val="20"/>
              </w:rPr>
              <w:id w:val="1336260521"/>
              <w:placeholder>
                <w:docPart w:val="2775888C7512418E887D4856F17D477E"/>
              </w:placeholder>
              <w:showingPlcHdr/>
              <w:dropDownList>
                <w:listItem w:value="Choose an item."/>
                <w:listItem w:displayText="Austria" w:value="Austria"/>
                <w:listItem w:displayText="Belgium" w:value="Belgium"/>
                <w:listItem w:displayText="Bulgaria" w:value="Bulgaria"/>
                <w:listItem w:displayText="Croatia" w:value="Croatia"/>
                <w:listItem w:displayText="Cyprus" w:value="Cyprus"/>
                <w:listItem w:displayText="Czech Republic" w:value="Czech Republic"/>
                <w:listItem w:displayText="Denmark" w:value="Denmark"/>
                <w:listItem w:displayText="Estonia" w:value="Estonia"/>
                <w:listItem w:displayText="Finland" w:value="Finland"/>
                <w:listItem w:displayText="France" w:value="France"/>
                <w:listItem w:displayText="Germany" w:value="Germany"/>
                <w:listItem w:displayText="Greece" w:value="Greece"/>
                <w:listItem w:displayText="Hungary" w:value="Hungary"/>
                <w:listItem w:displayText="Ireland" w:value="Ireland"/>
                <w:listItem w:displayText="Italy" w:value="Italy"/>
                <w:listItem w:displayText="Latvia" w:value="Latvia"/>
                <w:listItem w:displayText="Lithuania" w:value="Lithuania"/>
                <w:listItem w:displayText="Luxembourg" w:value="Luxembourg"/>
                <w:listItem w:displayText="Malta" w:value="Malta"/>
                <w:listItem w:displayText="Netherlands" w:value="Netherlands"/>
                <w:listItem w:displayText="Poland" w:value="Poland"/>
                <w:listItem w:displayText="Portugal" w:value="Portugal"/>
                <w:listItem w:displayText="Romania" w:value="Romania"/>
                <w:listItem w:displayText="Slovakia" w:value="Slovakia"/>
                <w:listItem w:displayText="Slovenia" w:value="Slovenia"/>
                <w:listItem w:displayText="Spain" w:value="Spain"/>
                <w:listItem w:displayText="Sweden" w:value="Sweden"/>
                <w:listItem w:displayText="United Kingdom" w:value="United Kingdom"/>
                <w:listItem w:displayText="Iceland" w:value="Iceland"/>
                <w:listItem w:displayText="Liechtenstein" w:value="Liechtenstein"/>
                <w:listItem w:displayText="Norway" w:value="Norway"/>
                <w:listItem w:displayText="Several countries (please specify)" w:value="Several countries (please specify)"/>
              </w:dropDownList>
            </w:sdtPr>
            <w:sdtEndPr/>
            <w:sdtContent>
              <w:p w14:paraId="6654373B" w14:textId="77777777" w:rsidR="007B4611" w:rsidRPr="005C549B" w:rsidRDefault="007B4611" w:rsidP="007B4611">
                <w:pPr>
                  <w:pStyle w:val="TableHeadingWhite"/>
                  <w:rPr>
                    <w:rFonts w:ascii="Arial" w:hAnsi="Arial" w:cs="Arial"/>
                    <w:i/>
                    <w:color w:val="auto"/>
                    <w:szCs w:val="20"/>
                  </w:rPr>
                </w:pPr>
                <w:r w:rsidRPr="005C549B">
                  <w:rPr>
                    <w:rStyle w:val="PlaceholderText"/>
                    <w:rFonts w:ascii="Arial" w:hAnsi="Arial" w:cs="Arial"/>
                    <w:i/>
                    <w:color w:val="auto"/>
                    <w:szCs w:val="20"/>
                  </w:rPr>
                  <w:t>Choose an item.</w:t>
                </w:r>
              </w:p>
            </w:sdtContent>
          </w:sdt>
          <w:p w14:paraId="47D7B87C" w14:textId="77777777" w:rsidR="007B4611" w:rsidRPr="005C549B" w:rsidRDefault="007B4611" w:rsidP="007B4611">
            <w:pPr>
              <w:pStyle w:val="TableHeadingWhite"/>
              <w:rPr>
                <w:rFonts w:ascii="Arial" w:hAnsi="Arial" w:cs="Arial"/>
                <w:i/>
                <w:color w:val="auto"/>
                <w:szCs w:val="20"/>
              </w:rPr>
            </w:pPr>
          </w:p>
          <w:sdt>
            <w:sdtPr>
              <w:rPr>
                <w:rFonts w:ascii="Arial" w:hAnsi="Arial" w:cs="Arial"/>
                <w:i/>
                <w:color w:val="auto"/>
                <w:szCs w:val="20"/>
              </w:rPr>
              <w:id w:val="-809247663"/>
              <w:placeholder>
                <w:docPart w:val="BDD2348AD42D4AE7BD59CCC857B16ED4"/>
              </w:placeholder>
            </w:sdtPr>
            <w:sdtEndPr/>
            <w:sdtContent>
              <w:p w14:paraId="39CD5606" w14:textId="77777777" w:rsidR="007B4611" w:rsidRPr="005C549B" w:rsidRDefault="007B4611" w:rsidP="007B4611">
                <w:pPr>
                  <w:pStyle w:val="TableHeadingWhite"/>
                  <w:rPr>
                    <w:rFonts w:ascii="Arial" w:hAnsi="Arial" w:cs="Arial"/>
                    <w:i/>
                    <w:color w:val="auto"/>
                    <w:szCs w:val="20"/>
                  </w:rPr>
                </w:pPr>
                <w:r w:rsidRPr="005C549B">
                  <w:rPr>
                    <w:rStyle w:val="PlaceholderText"/>
                    <w:rFonts w:ascii="Arial" w:hAnsi="Arial" w:cs="Arial"/>
                    <w:i/>
                    <w:color w:val="auto"/>
                    <w:szCs w:val="20"/>
                  </w:rPr>
                  <w:t>Click or tap here to enter text.</w:t>
                </w:r>
              </w:p>
            </w:sdtContent>
          </w:sdt>
        </w:tc>
      </w:tr>
      <w:tr w:rsidR="007B4611" w:rsidRPr="00AC1217" w14:paraId="0F2CD053" w14:textId="77777777" w:rsidTr="00793BC3">
        <w:trPr>
          <w:gridBefore w:val="1"/>
          <w:wBefore w:w="20" w:type="dxa"/>
          <w:cantSplit/>
        </w:trPr>
        <w:tc>
          <w:tcPr>
            <w:tcW w:w="2704" w:type="dxa"/>
            <w:gridSpan w:val="2"/>
            <w:tcBorders>
              <w:top w:val="single" w:sz="8" w:space="0" w:color="0067AB"/>
              <w:left w:val="single" w:sz="8" w:space="0" w:color="0067AB"/>
              <w:bottom w:val="single" w:sz="8" w:space="0" w:color="0067AB"/>
              <w:right w:val="single" w:sz="8" w:space="0" w:color="0067AB"/>
            </w:tcBorders>
            <w:shd w:val="clear" w:color="auto" w:fill="0067AC" w:themeFill="text2"/>
            <w:tcMar>
              <w:top w:w="57" w:type="dxa"/>
              <w:left w:w="0" w:type="dxa"/>
              <w:bottom w:w="28" w:type="dxa"/>
              <w:right w:w="0" w:type="dxa"/>
            </w:tcMar>
          </w:tcPr>
          <w:p w14:paraId="3B4DAC42" w14:textId="77777777" w:rsidR="007B4611" w:rsidRPr="001506FE" w:rsidRDefault="007B4611" w:rsidP="007B4611">
            <w:pPr>
              <w:pStyle w:val="TableHeading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</w:p>
        </w:tc>
        <w:tc>
          <w:tcPr>
            <w:tcW w:w="6652" w:type="dxa"/>
            <w:gridSpan w:val="2"/>
            <w:tcBorders>
              <w:top w:val="single" w:sz="8" w:space="0" w:color="0067AB"/>
              <w:left w:val="nil"/>
              <w:bottom w:val="single" w:sz="8" w:space="0" w:color="0067AB"/>
              <w:right w:val="single" w:sz="8" w:space="0" w:color="0067AB"/>
            </w:tcBorders>
            <w:shd w:val="clear" w:color="auto" w:fill="auto"/>
            <w:tcMar>
              <w:top w:w="57" w:type="dxa"/>
              <w:left w:w="0" w:type="dxa"/>
              <w:bottom w:w="28" w:type="dxa"/>
              <w:right w:w="0" w:type="dxa"/>
            </w:tcMar>
          </w:tcPr>
          <w:p w14:paraId="2DD63E9D" w14:textId="77777777" w:rsidR="007B4611" w:rsidRDefault="007B4611" w:rsidP="007B4611">
            <w:pPr>
              <w:pStyle w:val="TableHeadingWhite"/>
              <w:rPr>
                <w:rFonts w:ascii="Arial" w:hAnsi="Arial" w:cs="Arial"/>
                <w:i/>
                <w:color w:val="auto"/>
                <w:szCs w:val="20"/>
              </w:rPr>
            </w:pPr>
          </w:p>
        </w:tc>
      </w:tr>
      <w:tr w:rsidR="007B4611" w:rsidRPr="00AC1217" w14:paraId="525B6D86" w14:textId="77777777" w:rsidTr="00793BC3">
        <w:trPr>
          <w:gridBefore w:val="1"/>
          <w:wBefore w:w="20" w:type="dxa"/>
          <w:cantSplit/>
        </w:trPr>
        <w:tc>
          <w:tcPr>
            <w:tcW w:w="2704" w:type="dxa"/>
            <w:gridSpan w:val="2"/>
            <w:tcBorders>
              <w:top w:val="single" w:sz="8" w:space="0" w:color="0067AB"/>
              <w:left w:val="single" w:sz="8" w:space="0" w:color="0067AB"/>
              <w:bottom w:val="single" w:sz="8" w:space="0" w:color="0067AB"/>
              <w:right w:val="single" w:sz="8" w:space="0" w:color="0067AB"/>
            </w:tcBorders>
            <w:shd w:val="clear" w:color="auto" w:fill="0067AC" w:themeFill="text2"/>
            <w:tcMar>
              <w:top w:w="57" w:type="dxa"/>
              <w:left w:w="0" w:type="dxa"/>
              <w:bottom w:w="28" w:type="dxa"/>
              <w:right w:w="0" w:type="dxa"/>
            </w:tcMar>
          </w:tcPr>
          <w:p w14:paraId="5DC5A5A1" w14:textId="77777777" w:rsidR="007B4611" w:rsidRPr="001506FE" w:rsidRDefault="007B4611" w:rsidP="00122004">
            <w:pPr>
              <w:pStyle w:val="TableHeading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0"/>
              </w:rPr>
              <w:t>Beneficiaries</w:t>
            </w:r>
            <w:r w:rsidRPr="007B4611">
              <w:rPr>
                <w:rFonts w:ascii="Arial" w:hAnsi="Arial" w:cs="Arial"/>
                <w:b/>
                <w:color w:val="FFFFFF" w:themeColor="background1"/>
                <w:szCs w:val="20"/>
              </w:rPr>
              <w:t xml:space="preserve"> </w:t>
            </w:r>
          </w:p>
          <w:p w14:paraId="026FEBEE" w14:textId="77777777" w:rsidR="007B4611" w:rsidRPr="001506FE" w:rsidRDefault="007B4611" w:rsidP="00122004">
            <w:pPr>
              <w:pStyle w:val="TableHeading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</w:p>
        </w:tc>
        <w:tc>
          <w:tcPr>
            <w:tcW w:w="6652" w:type="dxa"/>
            <w:gridSpan w:val="2"/>
            <w:tcBorders>
              <w:top w:val="single" w:sz="8" w:space="0" w:color="0067AB"/>
              <w:left w:val="nil"/>
              <w:bottom w:val="single" w:sz="8" w:space="0" w:color="0067AB"/>
              <w:right w:val="single" w:sz="8" w:space="0" w:color="0067AB"/>
            </w:tcBorders>
            <w:shd w:val="clear" w:color="auto" w:fill="auto"/>
            <w:tcMar>
              <w:top w:w="57" w:type="dxa"/>
              <w:left w:w="0" w:type="dxa"/>
              <w:bottom w:w="28" w:type="dxa"/>
              <w:right w:w="0" w:type="dxa"/>
            </w:tcMar>
            <w:hideMark/>
          </w:tcPr>
          <w:p w14:paraId="1ABAC628" w14:textId="77777777" w:rsidR="007B4611" w:rsidRPr="00CD59CF" w:rsidRDefault="00793BC3" w:rsidP="00122004">
            <w:pPr>
              <w:pStyle w:val="TableHeadingWhite"/>
              <w:rPr>
                <w:rFonts w:ascii="Arial" w:hAnsi="Arial" w:cs="Arial"/>
                <w:i/>
                <w:color w:val="auto"/>
                <w:szCs w:val="20"/>
              </w:rPr>
            </w:pPr>
            <w:sdt>
              <w:sdtPr>
                <w:rPr>
                  <w:rFonts w:ascii="Arial" w:hAnsi="Arial" w:cs="Arial"/>
                  <w:i/>
                  <w:color w:val="auto"/>
                  <w:szCs w:val="20"/>
                </w:rPr>
                <w:id w:val="1456062581"/>
                <w:placeholder>
                  <w:docPart w:val="76B70214BD654C4EAA4C459176EA8622"/>
                </w:placeholder>
                <w:showingPlcHdr/>
                <w:dropDownList>
                  <w:listItem w:value="Choose an item."/>
                  <w:listItem w:displayText="None" w:value="None"/>
                  <w:listItem w:displayText="Early leavers from education and training" w:value="Early leavers from education and training"/>
                  <w:listItem w:displayText="Learners ar risk of early leaving from education and training" w:value="Learners ar risk of early leaving from education and training"/>
                  <w:listItem w:displayText="Learners at transition points and/or uncertain about career aspirations" w:value="Learners at transition points and/or uncertain about career aspirations"/>
                  <w:listItem w:displayText="Learners who lack employability skills" w:value="Learners who lack employability skills"/>
                  <w:listItem w:displayText="Learners with behaviour issues and/or frequently absent" w:value="Learners with behaviour issues and/or frequently absent"/>
                  <w:listItem w:displayText="Learners with low self-confidence and self-esteem" w:value="Learners with low self-confidence and self-esteem"/>
                  <w:listItem w:displayText="Low-motivated learners" w:value="Low-motivated learners"/>
                  <w:listItem w:displayText="Low-performing learners" w:value="Low-performing learners"/>
                  <w:listItem w:displayText="Young people with complex needs (e.g. health issues, in poverty, with caring responsibilities)" w:value="Young people with complex needs (e.g. health issues, in poverty, with caring responsibilities)"/>
                  <w:listItem w:displayText="Secondary education students" w:value="Secondary education students"/>
                  <w:listItem w:displayText="Young people" w:value="Young people"/>
                  <w:listItem w:displayText="VET students (school based)" w:value="VET students (school based)"/>
                  <w:listItem w:displayText="VET students / in work based learning schemes)" w:value="VET students / in work based learning schemes)"/>
                  <w:listItem w:displayText="Unemployed youth" w:value="Unemployed youth"/>
                  <w:listItem w:displayText="Unemployed adults" w:value="Unemployed adults"/>
                  <w:listItem w:displayText="Vulnerable groups" w:value="Vulnerable groups"/>
                  <w:listItem w:displayText="Migrants / Refugees" w:value="Migrants / Refugees"/>
                </w:dropDownList>
              </w:sdtPr>
              <w:sdtEndPr/>
              <w:sdtContent>
                <w:r w:rsidR="007B4611" w:rsidRPr="00C677F2">
                  <w:rPr>
                    <w:rStyle w:val="PlaceholderText"/>
                    <w:rFonts w:ascii="Arial" w:hAnsi="Arial" w:cs="Arial"/>
                    <w:i/>
                    <w:color w:val="auto"/>
                    <w:sz w:val="22"/>
                  </w:rPr>
                  <w:t>Choose an item.</w:t>
                </w:r>
              </w:sdtContent>
            </w:sdt>
            <w:r w:rsidR="007B4611" w:rsidRPr="00CD59CF">
              <w:rPr>
                <w:rFonts w:ascii="Arial" w:hAnsi="Arial" w:cs="Arial"/>
                <w:i/>
                <w:color w:val="auto"/>
                <w:szCs w:val="20"/>
              </w:rPr>
              <w:tab/>
            </w:r>
          </w:p>
          <w:p w14:paraId="0A50A4F5" w14:textId="77777777" w:rsidR="007B4611" w:rsidRPr="001506FE" w:rsidRDefault="007B4611" w:rsidP="00122004">
            <w:pPr>
              <w:pStyle w:val="TableHeadingWhite"/>
              <w:rPr>
                <w:rFonts w:ascii="Arial" w:hAnsi="Arial" w:cs="Arial"/>
                <w:i/>
                <w:color w:val="auto"/>
                <w:szCs w:val="20"/>
              </w:rPr>
            </w:pPr>
          </w:p>
          <w:sdt>
            <w:sdtPr>
              <w:rPr>
                <w:rFonts w:ascii="Arial" w:hAnsi="Arial" w:cs="Arial"/>
                <w:i/>
                <w:color w:val="auto"/>
                <w:szCs w:val="20"/>
              </w:rPr>
              <w:id w:val="-1353795565"/>
              <w:placeholder>
                <w:docPart w:val="05DC4F2711E14AB9ABAC49136094BCC8"/>
              </w:placeholder>
              <w:showingPlcHdr/>
            </w:sdtPr>
            <w:sdtEndPr/>
            <w:sdtContent>
              <w:p w14:paraId="52D50CDD" w14:textId="77777777" w:rsidR="007B4611" w:rsidRPr="001506FE" w:rsidRDefault="007B4611" w:rsidP="00122004">
                <w:pPr>
                  <w:pStyle w:val="TableHeadingWhite"/>
                  <w:rPr>
                    <w:rFonts w:ascii="Arial" w:hAnsi="Arial" w:cs="Arial"/>
                    <w:i/>
                    <w:color w:val="auto"/>
                    <w:szCs w:val="20"/>
                  </w:rPr>
                </w:pPr>
                <w:r w:rsidRPr="001506FE">
                  <w:rPr>
                    <w:rStyle w:val="PlaceholderText"/>
                    <w:rFonts w:ascii="Arial" w:hAnsi="Arial" w:cs="Arial"/>
                    <w:i/>
                    <w:color w:val="auto"/>
                    <w:szCs w:val="20"/>
                  </w:rPr>
                  <w:t>Click or tap here to enter text.</w:t>
                </w:r>
              </w:p>
            </w:sdtContent>
          </w:sdt>
        </w:tc>
      </w:tr>
      <w:tr w:rsidR="007B4611" w:rsidRPr="00AC1217" w14:paraId="5ADAEFEA" w14:textId="77777777" w:rsidTr="00793BC3">
        <w:trPr>
          <w:gridBefore w:val="1"/>
          <w:wBefore w:w="20" w:type="dxa"/>
          <w:cantSplit/>
        </w:trPr>
        <w:tc>
          <w:tcPr>
            <w:tcW w:w="2704" w:type="dxa"/>
            <w:gridSpan w:val="2"/>
            <w:tcBorders>
              <w:top w:val="single" w:sz="8" w:space="0" w:color="0067AB"/>
              <w:left w:val="single" w:sz="8" w:space="0" w:color="0067AB"/>
              <w:bottom w:val="single" w:sz="8" w:space="0" w:color="0067AB"/>
              <w:right w:val="single" w:sz="8" w:space="0" w:color="0067AB"/>
            </w:tcBorders>
            <w:shd w:val="clear" w:color="auto" w:fill="0067AC" w:themeFill="text2"/>
            <w:tcMar>
              <w:top w:w="57" w:type="dxa"/>
              <w:left w:w="0" w:type="dxa"/>
              <w:bottom w:w="28" w:type="dxa"/>
              <w:right w:w="0" w:type="dxa"/>
            </w:tcMar>
          </w:tcPr>
          <w:p w14:paraId="18859575" w14:textId="77777777" w:rsidR="007B4611" w:rsidRDefault="007B4611" w:rsidP="00122004">
            <w:pPr>
              <w:pStyle w:val="TableHeading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0"/>
              </w:rPr>
              <w:t>Beneficiaries extra text</w:t>
            </w:r>
          </w:p>
        </w:tc>
        <w:tc>
          <w:tcPr>
            <w:tcW w:w="6652" w:type="dxa"/>
            <w:gridSpan w:val="2"/>
            <w:tcBorders>
              <w:top w:val="single" w:sz="8" w:space="0" w:color="0067AB"/>
              <w:left w:val="nil"/>
              <w:bottom w:val="single" w:sz="8" w:space="0" w:color="0067AB"/>
              <w:right w:val="single" w:sz="8" w:space="0" w:color="0067AB"/>
            </w:tcBorders>
            <w:shd w:val="clear" w:color="auto" w:fill="auto"/>
            <w:tcMar>
              <w:top w:w="57" w:type="dxa"/>
              <w:left w:w="0" w:type="dxa"/>
              <w:bottom w:w="28" w:type="dxa"/>
              <w:right w:w="0" w:type="dxa"/>
            </w:tcMar>
          </w:tcPr>
          <w:p w14:paraId="57C372EF" w14:textId="77777777" w:rsidR="007B4611" w:rsidRDefault="007B4611" w:rsidP="00122004">
            <w:pPr>
              <w:pStyle w:val="TableHeadingWhite"/>
              <w:rPr>
                <w:rFonts w:ascii="Arial" w:hAnsi="Arial" w:cs="Arial"/>
                <w:i/>
                <w:color w:val="auto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Cs w:val="20"/>
              </w:rPr>
              <w:t>Add additional beneficiaries if not found in the list above or any other explanatory text in case of need.</w:t>
            </w:r>
          </w:p>
          <w:p w14:paraId="001D14F8" w14:textId="77777777" w:rsidR="007B4611" w:rsidRDefault="007B4611" w:rsidP="00122004">
            <w:pPr>
              <w:pStyle w:val="TableHeadingWhite"/>
              <w:rPr>
                <w:rFonts w:ascii="Arial" w:hAnsi="Arial" w:cs="Arial"/>
                <w:i/>
                <w:color w:val="auto"/>
                <w:szCs w:val="20"/>
              </w:rPr>
            </w:pPr>
          </w:p>
          <w:p w14:paraId="76BA0EE9" w14:textId="77777777" w:rsidR="007B4611" w:rsidRDefault="007B4611" w:rsidP="00122004">
            <w:pPr>
              <w:pStyle w:val="TableHeadingWhite"/>
              <w:rPr>
                <w:rFonts w:ascii="Arial" w:hAnsi="Arial" w:cs="Arial"/>
                <w:i/>
                <w:color w:val="auto"/>
                <w:szCs w:val="20"/>
              </w:rPr>
            </w:pPr>
          </w:p>
        </w:tc>
      </w:tr>
      <w:tr w:rsidR="007B4611" w:rsidRPr="00AC1217" w14:paraId="49DB5F65" w14:textId="77777777" w:rsidTr="00793BC3">
        <w:trPr>
          <w:gridBefore w:val="1"/>
          <w:wBefore w:w="20" w:type="dxa"/>
          <w:cantSplit/>
        </w:trPr>
        <w:tc>
          <w:tcPr>
            <w:tcW w:w="2704" w:type="dxa"/>
            <w:gridSpan w:val="2"/>
            <w:tcBorders>
              <w:top w:val="single" w:sz="8" w:space="0" w:color="0067AB"/>
              <w:left w:val="single" w:sz="8" w:space="0" w:color="0067AB"/>
              <w:bottom w:val="single" w:sz="8" w:space="0" w:color="0067AB"/>
              <w:right w:val="single" w:sz="8" w:space="0" w:color="0067AB"/>
            </w:tcBorders>
            <w:shd w:val="clear" w:color="auto" w:fill="0067AC" w:themeFill="text2"/>
            <w:tcMar>
              <w:top w:w="57" w:type="dxa"/>
              <w:left w:w="0" w:type="dxa"/>
              <w:bottom w:w="28" w:type="dxa"/>
              <w:right w:w="0" w:type="dxa"/>
            </w:tcMar>
          </w:tcPr>
          <w:p w14:paraId="3DBEE9D1" w14:textId="66AE93F9" w:rsidR="007B4611" w:rsidRPr="001506FE" w:rsidRDefault="007B4611" w:rsidP="007B4611">
            <w:pPr>
              <w:pStyle w:val="TableHeading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0"/>
              </w:rPr>
              <w:t>Date of creation of toolkit/tool and periodicity of updates</w:t>
            </w:r>
          </w:p>
        </w:tc>
        <w:tc>
          <w:tcPr>
            <w:tcW w:w="6652" w:type="dxa"/>
            <w:gridSpan w:val="2"/>
            <w:tcBorders>
              <w:top w:val="single" w:sz="8" w:space="0" w:color="0067AB"/>
              <w:left w:val="nil"/>
              <w:bottom w:val="single" w:sz="8" w:space="0" w:color="0067AB"/>
              <w:right w:val="single" w:sz="8" w:space="0" w:color="0067AB"/>
            </w:tcBorders>
            <w:shd w:val="clear" w:color="auto" w:fill="auto"/>
            <w:tcMar>
              <w:top w:w="57" w:type="dxa"/>
              <w:left w:w="0" w:type="dxa"/>
              <w:bottom w:w="28" w:type="dxa"/>
              <w:right w:w="0" w:type="dxa"/>
            </w:tcMar>
          </w:tcPr>
          <w:p w14:paraId="5123B5A5" w14:textId="77777777" w:rsidR="007B4611" w:rsidRDefault="007B4611" w:rsidP="007B4611">
            <w:pPr>
              <w:pStyle w:val="TableHeadingWhite"/>
              <w:rPr>
                <w:rFonts w:ascii="Arial" w:hAnsi="Arial" w:cs="Arial"/>
                <w:i/>
                <w:color w:val="auto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Cs w:val="20"/>
              </w:rPr>
              <w:t>Please indicate year of creation.</w:t>
            </w:r>
          </w:p>
          <w:p w14:paraId="601CBF15" w14:textId="72930596" w:rsidR="007B4611" w:rsidRDefault="007B4611" w:rsidP="007B4611">
            <w:pPr>
              <w:pStyle w:val="TableHeadingWhite"/>
              <w:rPr>
                <w:rFonts w:ascii="Arial" w:hAnsi="Arial" w:cs="Arial"/>
                <w:i/>
                <w:color w:val="auto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Cs w:val="20"/>
              </w:rPr>
              <w:t>Please indicate periodicity of updates, e.g. biannual, annual, biennial.</w:t>
            </w:r>
          </w:p>
        </w:tc>
      </w:tr>
      <w:tr w:rsidR="007B4611" w:rsidRPr="00AC1217" w14:paraId="201757F6" w14:textId="77777777" w:rsidTr="00793BC3">
        <w:trPr>
          <w:gridBefore w:val="1"/>
          <w:wBefore w:w="20" w:type="dxa"/>
          <w:cantSplit/>
        </w:trPr>
        <w:tc>
          <w:tcPr>
            <w:tcW w:w="2704" w:type="dxa"/>
            <w:gridSpan w:val="2"/>
            <w:tcBorders>
              <w:top w:val="single" w:sz="8" w:space="0" w:color="0067AB"/>
              <w:left w:val="single" w:sz="8" w:space="0" w:color="0067AB"/>
              <w:bottom w:val="single" w:sz="8" w:space="0" w:color="0067AB"/>
              <w:right w:val="single" w:sz="8" w:space="0" w:color="0067AB"/>
            </w:tcBorders>
            <w:shd w:val="clear" w:color="auto" w:fill="0067AC" w:themeFill="text2"/>
            <w:tcMar>
              <w:top w:w="57" w:type="dxa"/>
              <w:left w:w="0" w:type="dxa"/>
              <w:bottom w:w="28" w:type="dxa"/>
              <w:right w:w="0" w:type="dxa"/>
            </w:tcMar>
          </w:tcPr>
          <w:p w14:paraId="205B6303" w14:textId="526FACA5" w:rsidR="007B4611" w:rsidRPr="001506FE" w:rsidRDefault="007B4611" w:rsidP="007B4611">
            <w:pPr>
              <w:pStyle w:val="TableHeading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0"/>
              </w:rPr>
              <w:t>Purpose of the toolkit/tool</w:t>
            </w:r>
          </w:p>
        </w:tc>
        <w:tc>
          <w:tcPr>
            <w:tcW w:w="6652" w:type="dxa"/>
            <w:gridSpan w:val="2"/>
            <w:tcBorders>
              <w:top w:val="single" w:sz="8" w:space="0" w:color="0067AB"/>
              <w:left w:val="nil"/>
              <w:bottom w:val="single" w:sz="8" w:space="0" w:color="0067AB"/>
              <w:right w:val="single" w:sz="8" w:space="0" w:color="0067AB"/>
            </w:tcBorders>
            <w:shd w:val="clear" w:color="auto" w:fill="auto"/>
            <w:tcMar>
              <w:top w:w="57" w:type="dxa"/>
              <w:left w:w="0" w:type="dxa"/>
              <w:bottom w:w="28" w:type="dxa"/>
              <w:right w:w="0" w:type="dxa"/>
            </w:tcMar>
            <w:hideMark/>
          </w:tcPr>
          <w:p w14:paraId="2D71204F" w14:textId="25097494" w:rsidR="007B4611" w:rsidRPr="001506FE" w:rsidRDefault="007B4611" w:rsidP="007B4611">
            <w:pPr>
              <w:pStyle w:val="TableHeadingWhite"/>
              <w:rPr>
                <w:rFonts w:ascii="Arial" w:hAnsi="Arial" w:cs="Arial"/>
                <w:i/>
                <w:color w:val="auto"/>
                <w:szCs w:val="20"/>
              </w:rPr>
            </w:pPr>
            <w:r w:rsidRPr="001506FE">
              <w:rPr>
                <w:rFonts w:ascii="Arial" w:hAnsi="Arial" w:cs="Arial"/>
                <w:i/>
                <w:color w:val="auto"/>
                <w:szCs w:val="20"/>
              </w:rPr>
              <w:t xml:space="preserve">Please describe here the main objectives of </w:t>
            </w:r>
            <w:r>
              <w:rPr>
                <w:rFonts w:ascii="Arial" w:hAnsi="Arial" w:cs="Arial"/>
                <w:i/>
                <w:color w:val="auto"/>
                <w:szCs w:val="20"/>
              </w:rPr>
              <w:t>the tool</w:t>
            </w:r>
            <w:r w:rsidRPr="001506FE">
              <w:rPr>
                <w:rFonts w:ascii="Arial" w:hAnsi="Arial" w:cs="Arial"/>
                <w:i/>
                <w:color w:val="auto"/>
                <w:szCs w:val="20"/>
              </w:rPr>
              <w:t>.</w:t>
            </w:r>
          </w:p>
          <w:p w14:paraId="76241FFE" w14:textId="77777777" w:rsidR="007B4611" w:rsidRPr="001506FE" w:rsidRDefault="007B4611" w:rsidP="007B4611">
            <w:pPr>
              <w:pStyle w:val="TableHeadingWhite"/>
              <w:rPr>
                <w:rFonts w:ascii="Arial" w:hAnsi="Arial" w:cs="Arial"/>
                <w:i/>
                <w:color w:val="auto"/>
                <w:szCs w:val="20"/>
              </w:rPr>
            </w:pPr>
          </w:p>
          <w:p w14:paraId="62EC58CB" w14:textId="77777777" w:rsidR="007B4611" w:rsidRPr="001506FE" w:rsidRDefault="007B4611" w:rsidP="007B4611">
            <w:pPr>
              <w:pStyle w:val="TableHeadingWhite"/>
              <w:rPr>
                <w:rFonts w:ascii="Arial" w:hAnsi="Arial" w:cs="Arial"/>
                <w:i/>
                <w:color w:val="auto"/>
                <w:szCs w:val="20"/>
              </w:rPr>
            </w:pPr>
          </w:p>
        </w:tc>
      </w:tr>
      <w:tr w:rsidR="007B4611" w:rsidRPr="00AC1217" w14:paraId="739B0221" w14:textId="77777777" w:rsidTr="00793BC3">
        <w:trPr>
          <w:gridBefore w:val="1"/>
          <w:wBefore w:w="20" w:type="dxa"/>
          <w:cantSplit/>
        </w:trPr>
        <w:tc>
          <w:tcPr>
            <w:tcW w:w="2704" w:type="dxa"/>
            <w:gridSpan w:val="2"/>
            <w:tcBorders>
              <w:top w:val="single" w:sz="8" w:space="0" w:color="0067AB"/>
              <w:left w:val="single" w:sz="8" w:space="0" w:color="0067AB"/>
              <w:bottom w:val="single" w:sz="8" w:space="0" w:color="0067AB"/>
              <w:right w:val="single" w:sz="8" w:space="0" w:color="0067AB"/>
            </w:tcBorders>
            <w:shd w:val="clear" w:color="auto" w:fill="0067AC" w:themeFill="text2"/>
            <w:tcMar>
              <w:top w:w="57" w:type="dxa"/>
              <w:left w:w="0" w:type="dxa"/>
              <w:bottom w:w="28" w:type="dxa"/>
              <w:right w:w="0" w:type="dxa"/>
            </w:tcMar>
          </w:tcPr>
          <w:p w14:paraId="3A9647A4" w14:textId="7BF43D27" w:rsidR="007B4611" w:rsidRPr="001506FE" w:rsidRDefault="007B4611" w:rsidP="007B4611">
            <w:pPr>
              <w:pStyle w:val="TableHeading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0"/>
              </w:rPr>
              <w:lastRenderedPageBreak/>
              <w:t>Description of each of the tools</w:t>
            </w:r>
          </w:p>
        </w:tc>
        <w:tc>
          <w:tcPr>
            <w:tcW w:w="6652" w:type="dxa"/>
            <w:gridSpan w:val="2"/>
            <w:tcBorders>
              <w:top w:val="single" w:sz="8" w:space="0" w:color="0067AB"/>
              <w:left w:val="nil"/>
              <w:bottom w:val="single" w:sz="8" w:space="0" w:color="0067AB"/>
              <w:right w:val="single" w:sz="8" w:space="0" w:color="0067AB"/>
            </w:tcBorders>
            <w:shd w:val="clear" w:color="auto" w:fill="auto"/>
            <w:tcMar>
              <w:top w:w="57" w:type="dxa"/>
              <w:left w:w="0" w:type="dxa"/>
              <w:bottom w:w="28" w:type="dxa"/>
              <w:right w:w="0" w:type="dxa"/>
            </w:tcMar>
            <w:hideMark/>
          </w:tcPr>
          <w:p w14:paraId="724EE6E7" w14:textId="213F1314" w:rsidR="007B4611" w:rsidRPr="001506FE" w:rsidRDefault="007B4611" w:rsidP="007B4611">
            <w:pPr>
              <w:pStyle w:val="TableHeadingWhite"/>
              <w:rPr>
                <w:rFonts w:ascii="Arial" w:hAnsi="Arial" w:cs="Arial"/>
                <w:i/>
                <w:color w:val="auto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Cs w:val="20"/>
              </w:rPr>
              <w:t>Please describe the key features of the toolkit/tool. If it is a toolkit containing several tools or a tool containing several materials, please describe each of the elements. Please write a short paragraph or bullet point for each element.</w:t>
            </w:r>
          </w:p>
          <w:p w14:paraId="57FD120B" w14:textId="77777777" w:rsidR="007B4611" w:rsidRPr="001506FE" w:rsidRDefault="007B4611" w:rsidP="007B4611">
            <w:pPr>
              <w:pStyle w:val="TableHeadingWhite"/>
              <w:rPr>
                <w:rFonts w:ascii="Arial" w:hAnsi="Arial" w:cs="Arial"/>
                <w:i/>
                <w:color w:val="auto"/>
                <w:szCs w:val="20"/>
              </w:rPr>
            </w:pPr>
          </w:p>
          <w:p w14:paraId="22AA2004" w14:textId="77777777" w:rsidR="007B4611" w:rsidRPr="001506FE" w:rsidRDefault="007B4611" w:rsidP="007B4611">
            <w:pPr>
              <w:pStyle w:val="TableHeadingWhite"/>
              <w:rPr>
                <w:rFonts w:ascii="Arial" w:hAnsi="Arial" w:cs="Arial"/>
                <w:i/>
                <w:color w:val="auto"/>
                <w:szCs w:val="20"/>
              </w:rPr>
            </w:pPr>
          </w:p>
        </w:tc>
      </w:tr>
      <w:tr w:rsidR="007B4611" w:rsidRPr="00AC1217" w14:paraId="2DE45C11" w14:textId="77777777" w:rsidTr="00793BC3">
        <w:trPr>
          <w:gridBefore w:val="1"/>
          <w:wBefore w:w="20" w:type="dxa"/>
          <w:cantSplit/>
        </w:trPr>
        <w:tc>
          <w:tcPr>
            <w:tcW w:w="2704" w:type="dxa"/>
            <w:gridSpan w:val="2"/>
            <w:tcBorders>
              <w:top w:val="single" w:sz="8" w:space="0" w:color="0067AB"/>
              <w:left w:val="single" w:sz="8" w:space="0" w:color="0067AB"/>
              <w:bottom w:val="single" w:sz="8" w:space="0" w:color="0067AB"/>
              <w:right w:val="single" w:sz="8" w:space="0" w:color="0067AB"/>
            </w:tcBorders>
            <w:shd w:val="clear" w:color="auto" w:fill="0067AC" w:themeFill="text2"/>
            <w:tcMar>
              <w:top w:w="57" w:type="dxa"/>
              <w:left w:w="0" w:type="dxa"/>
              <w:bottom w:w="28" w:type="dxa"/>
              <w:right w:w="0" w:type="dxa"/>
            </w:tcMar>
          </w:tcPr>
          <w:p w14:paraId="1CADB389" w14:textId="62CBA71D" w:rsidR="007B4611" w:rsidRPr="001506FE" w:rsidRDefault="007B4611" w:rsidP="007B4611">
            <w:pPr>
              <w:pStyle w:val="TableHeading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0"/>
              </w:rPr>
              <w:t xml:space="preserve">Type of indicators used </w:t>
            </w:r>
            <w:r w:rsidRPr="00A528D4">
              <w:rPr>
                <w:rFonts w:ascii="Arial" w:hAnsi="Arial" w:cs="Arial"/>
                <w:b/>
                <w:color w:val="FFFFFF" w:themeColor="background1"/>
                <w:szCs w:val="20"/>
              </w:rPr>
              <w:t>in the identification of learners at risk of early leaving</w:t>
            </w:r>
          </w:p>
        </w:tc>
        <w:tc>
          <w:tcPr>
            <w:tcW w:w="6652" w:type="dxa"/>
            <w:gridSpan w:val="2"/>
            <w:tcBorders>
              <w:top w:val="single" w:sz="8" w:space="0" w:color="0067AB"/>
              <w:left w:val="nil"/>
              <w:bottom w:val="single" w:sz="8" w:space="0" w:color="0067AB"/>
              <w:right w:val="single" w:sz="8" w:space="0" w:color="0067AB"/>
            </w:tcBorders>
            <w:shd w:val="clear" w:color="auto" w:fill="auto"/>
            <w:tcMar>
              <w:top w:w="57" w:type="dxa"/>
              <w:left w:w="0" w:type="dxa"/>
              <w:bottom w:w="28" w:type="dxa"/>
              <w:right w:w="0" w:type="dxa"/>
            </w:tcMar>
            <w:hideMark/>
          </w:tcPr>
          <w:p w14:paraId="4ECD58DF" w14:textId="6804FD2F" w:rsidR="007B4611" w:rsidRPr="001506FE" w:rsidRDefault="007B4611" w:rsidP="007B4611">
            <w:pPr>
              <w:pStyle w:val="TableHeadingWhite"/>
              <w:rPr>
                <w:rFonts w:ascii="Arial" w:hAnsi="Arial" w:cs="Arial"/>
                <w:i/>
                <w:color w:val="auto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Cs w:val="20"/>
              </w:rPr>
              <w:t xml:space="preserve">If your toolkit/tool includes </w:t>
            </w:r>
            <w:r w:rsidRPr="00A528D4">
              <w:rPr>
                <w:rFonts w:ascii="Arial" w:hAnsi="Arial" w:cs="Arial"/>
                <w:i/>
                <w:color w:val="auto"/>
                <w:szCs w:val="20"/>
              </w:rPr>
              <w:t xml:space="preserve">indicators </w:t>
            </w:r>
            <w:r>
              <w:rPr>
                <w:rFonts w:ascii="Arial" w:hAnsi="Arial" w:cs="Arial"/>
                <w:i/>
                <w:color w:val="auto"/>
                <w:szCs w:val="20"/>
              </w:rPr>
              <w:t>for the</w:t>
            </w:r>
            <w:r w:rsidRPr="00A528D4">
              <w:rPr>
                <w:rFonts w:ascii="Arial" w:hAnsi="Arial" w:cs="Arial"/>
                <w:i/>
                <w:color w:val="auto"/>
                <w:szCs w:val="20"/>
              </w:rPr>
              <w:t xml:space="preserve"> identification of le</w:t>
            </w:r>
            <w:r>
              <w:rPr>
                <w:rFonts w:ascii="Arial" w:hAnsi="Arial" w:cs="Arial"/>
                <w:i/>
                <w:color w:val="auto"/>
                <w:szCs w:val="20"/>
              </w:rPr>
              <w:t>arners at risk of early leaving, please list them here using bullet points.</w:t>
            </w:r>
          </w:p>
          <w:p w14:paraId="36D75581" w14:textId="77777777" w:rsidR="007B4611" w:rsidRDefault="007B4611" w:rsidP="007B4611">
            <w:pPr>
              <w:pStyle w:val="TableHeadingWhite"/>
              <w:rPr>
                <w:rFonts w:ascii="Arial" w:hAnsi="Arial" w:cs="Arial"/>
                <w:i/>
                <w:color w:val="auto"/>
                <w:szCs w:val="20"/>
              </w:rPr>
            </w:pPr>
          </w:p>
          <w:p w14:paraId="6000EA63" w14:textId="50432115" w:rsidR="007B4611" w:rsidRPr="001506FE" w:rsidRDefault="007B4611" w:rsidP="007B4611">
            <w:pPr>
              <w:pStyle w:val="TableHeadingWhite"/>
              <w:rPr>
                <w:rFonts w:ascii="Arial" w:hAnsi="Arial" w:cs="Arial"/>
                <w:i/>
                <w:color w:val="auto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Cs w:val="20"/>
              </w:rPr>
              <w:t xml:space="preserve">If your toolkit/tool does not include indicators </w:t>
            </w:r>
            <w:r w:rsidRPr="00A528D4">
              <w:rPr>
                <w:rFonts w:ascii="Arial" w:hAnsi="Arial" w:cs="Arial"/>
                <w:i/>
                <w:color w:val="auto"/>
                <w:szCs w:val="20"/>
              </w:rPr>
              <w:t>for the identification of learners at risk of early leaving,</w:t>
            </w:r>
            <w:r>
              <w:rPr>
                <w:rFonts w:ascii="Arial" w:hAnsi="Arial" w:cs="Arial"/>
                <w:i/>
                <w:color w:val="auto"/>
                <w:szCs w:val="20"/>
              </w:rPr>
              <w:t xml:space="preserve"> please write N/A. </w:t>
            </w:r>
          </w:p>
          <w:p w14:paraId="7DF7FE51" w14:textId="77777777" w:rsidR="007B4611" w:rsidRPr="001506FE" w:rsidRDefault="007B4611" w:rsidP="007B4611">
            <w:pPr>
              <w:pStyle w:val="TableHeadingWhite"/>
              <w:rPr>
                <w:rFonts w:ascii="Arial" w:hAnsi="Arial" w:cs="Arial"/>
                <w:i/>
                <w:color w:val="auto"/>
                <w:szCs w:val="20"/>
              </w:rPr>
            </w:pPr>
          </w:p>
        </w:tc>
      </w:tr>
      <w:tr w:rsidR="007B4611" w:rsidRPr="00AC1217" w14:paraId="63003CB7" w14:textId="77777777" w:rsidTr="00793BC3">
        <w:trPr>
          <w:gridBefore w:val="1"/>
          <w:wBefore w:w="20" w:type="dxa"/>
          <w:cantSplit/>
        </w:trPr>
        <w:tc>
          <w:tcPr>
            <w:tcW w:w="2704" w:type="dxa"/>
            <w:gridSpan w:val="2"/>
            <w:tcBorders>
              <w:top w:val="single" w:sz="8" w:space="0" w:color="0067AB"/>
              <w:left w:val="single" w:sz="8" w:space="0" w:color="0067AB"/>
              <w:bottom w:val="single" w:sz="8" w:space="0" w:color="0067AB"/>
              <w:right w:val="single" w:sz="8" w:space="0" w:color="0067AB"/>
            </w:tcBorders>
            <w:shd w:val="clear" w:color="auto" w:fill="0067AC" w:themeFill="text2"/>
            <w:tcMar>
              <w:top w:w="57" w:type="dxa"/>
              <w:left w:w="0" w:type="dxa"/>
              <w:bottom w:w="28" w:type="dxa"/>
              <w:right w:w="0" w:type="dxa"/>
            </w:tcMar>
          </w:tcPr>
          <w:p w14:paraId="2CACCEB8" w14:textId="664739F5" w:rsidR="007B4611" w:rsidRPr="001506FE" w:rsidRDefault="007B4611" w:rsidP="007B4611">
            <w:pPr>
              <w:pStyle w:val="TableHeading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A528D4">
              <w:rPr>
                <w:rFonts w:ascii="Arial" w:hAnsi="Arial" w:cs="Arial"/>
                <w:b/>
                <w:color w:val="FFFFFF" w:themeColor="background1"/>
                <w:szCs w:val="20"/>
              </w:rPr>
              <w:t xml:space="preserve">Type of guidance given to users </w:t>
            </w:r>
          </w:p>
        </w:tc>
        <w:tc>
          <w:tcPr>
            <w:tcW w:w="6652" w:type="dxa"/>
            <w:gridSpan w:val="2"/>
            <w:tcBorders>
              <w:top w:val="single" w:sz="8" w:space="0" w:color="0067AB"/>
              <w:left w:val="nil"/>
              <w:bottom w:val="single" w:sz="8" w:space="0" w:color="0067AB"/>
              <w:right w:val="single" w:sz="8" w:space="0" w:color="0067AB"/>
            </w:tcBorders>
            <w:shd w:val="clear" w:color="auto" w:fill="auto"/>
            <w:tcMar>
              <w:top w:w="57" w:type="dxa"/>
              <w:left w:w="0" w:type="dxa"/>
              <w:bottom w:w="28" w:type="dxa"/>
              <w:right w:w="0" w:type="dxa"/>
            </w:tcMar>
            <w:hideMark/>
          </w:tcPr>
          <w:p w14:paraId="517432D3" w14:textId="47ABE343" w:rsidR="007B4611" w:rsidRDefault="007B4611" w:rsidP="007B4611">
            <w:pPr>
              <w:pStyle w:val="TableHeadingWhite"/>
              <w:rPr>
                <w:rFonts w:ascii="Arial" w:hAnsi="Arial" w:cs="Arial"/>
                <w:i/>
                <w:color w:val="auto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Cs w:val="20"/>
              </w:rPr>
              <w:t>Please write a short paragraph describing the type of guidance given to users.</w:t>
            </w:r>
          </w:p>
          <w:p w14:paraId="283A64C5" w14:textId="14E16383" w:rsidR="007B4611" w:rsidRDefault="007B4611" w:rsidP="007B4611">
            <w:pPr>
              <w:pStyle w:val="TableHeadingWhite"/>
              <w:rPr>
                <w:rFonts w:ascii="Arial" w:hAnsi="Arial" w:cs="Arial"/>
                <w:i/>
                <w:color w:val="auto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Cs w:val="20"/>
              </w:rPr>
              <w:t>E.g. The tool provides guidance on how to identify learners at risk of early leaving and how to reengage them in education and training.</w:t>
            </w:r>
          </w:p>
          <w:p w14:paraId="6B1DD279" w14:textId="4FA92E09" w:rsidR="007B4611" w:rsidRPr="001506FE" w:rsidRDefault="007B4611" w:rsidP="007B4611">
            <w:pPr>
              <w:pStyle w:val="TableHeadingWhite"/>
              <w:rPr>
                <w:rFonts w:ascii="Arial" w:hAnsi="Arial" w:cs="Arial"/>
                <w:i/>
                <w:color w:val="auto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Cs w:val="20"/>
              </w:rPr>
              <w:t>E.g. The tool provides a step-by-step guide on how to i</w:t>
            </w:r>
            <w:r w:rsidRPr="00662FC0">
              <w:rPr>
                <w:rFonts w:ascii="Arial" w:hAnsi="Arial" w:cs="Arial"/>
                <w:i/>
                <w:color w:val="auto"/>
                <w:szCs w:val="20"/>
              </w:rPr>
              <w:t>mplement extracurricular non formal learning activities in a school</w:t>
            </w:r>
            <w:r>
              <w:rPr>
                <w:rFonts w:ascii="Arial" w:hAnsi="Arial" w:cs="Arial"/>
                <w:i/>
                <w:color w:val="auto"/>
                <w:szCs w:val="20"/>
              </w:rPr>
              <w:t>.</w:t>
            </w:r>
          </w:p>
          <w:p w14:paraId="71CEACD4" w14:textId="77777777" w:rsidR="007B4611" w:rsidRPr="001506FE" w:rsidRDefault="007B4611" w:rsidP="007B4611">
            <w:pPr>
              <w:pStyle w:val="TableHeadingWhite"/>
              <w:rPr>
                <w:rFonts w:ascii="Arial" w:hAnsi="Arial" w:cs="Arial"/>
                <w:i/>
                <w:color w:val="auto"/>
                <w:szCs w:val="20"/>
              </w:rPr>
            </w:pPr>
          </w:p>
          <w:p w14:paraId="20C93B9A" w14:textId="77777777" w:rsidR="007B4611" w:rsidRPr="001506FE" w:rsidRDefault="007B4611" w:rsidP="007B4611">
            <w:pPr>
              <w:pStyle w:val="TableHeadingWhite"/>
              <w:rPr>
                <w:rFonts w:ascii="Arial" w:hAnsi="Arial" w:cs="Arial"/>
                <w:i/>
                <w:color w:val="auto"/>
                <w:szCs w:val="20"/>
              </w:rPr>
            </w:pPr>
          </w:p>
        </w:tc>
      </w:tr>
      <w:tr w:rsidR="007B4611" w:rsidRPr="00AC1217" w14:paraId="3BFE05A3" w14:textId="77777777" w:rsidTr="00793BC3">
        <w:trPr>
          <w:gridBefore w:val="1"/>
          <w:wBefore w:w="20" w:type="dxa"/>
          <w:cantSplit/>
        </w:trPr>
        <w:tc>
          <w:tcPr>
            <w:tcW w:w="2704" w:type="dxa"/>
            <w:gridSpan w:val="2"/>
            <w:tcBorders>
              <w:top w:val="single" w:sz="8" w:space="0" w:color="0067AB"/>
              <w:left w:val="single" w:sz="8" w:space="0" w:color="0067AB"/>
              <w:bottom w:val="single" w:sz="8" w:space="0" w:color="0067AB"/>
              <w:right w:val="single" w:sz="8" w:space="0" w:color="0067AB"/>
            </w:tcBorders>
            <w:shd w:val="clear" w:color="auto" w:fill="0067AC" w:themeFill="text2"/>
            <w:tcMar>
              <w:top w:w="57" w:type="dxa"/>
              <w:left w:w="0" w:type="dxa"/>
              <w:bottom w:w="28" w:type="dxa"/>
              <w:right w:w="0" w:type="dxa"/>
            </w:tcMar>
          </w:tcPr>
          <w:p w14:paraId="1B26140C" w14:textId="6338B4D4" w:rsidR="007B4611" w:rsidRPr="001506FE" w:rsidRDefault="007B4611" w:rsidP="007B4611">
            <w:pPr>
              <w:pStyle w:val="TableHeading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0"/>
              </w:rPr>
              <w:t>Source of information of the different tools</w:t>
            </w:r>
          </w:p>
        </w:tc>
        <w:tc>
          <w:tcPr>
            <w:tcW w:w="6652" w:type="dxa"/>
            <w:gridSpan w:val="2"/>
            <w:tcBorders>
              <w:top w:val="single" w:sz="8" w:space="0" w:color="0067AB"/>
              <w:left w:val="nil"/>
              <w:bottom w:val="single" w:sz="8" w:space="0" w:color="0067AB"/>
              <w:right w:val="single" w:sz="8" w:space="0" w:color="0067AB"/>
            </w:tcBorders>
            <w:shd w:val="clear" w:color="auto" w:fill="auto"/>
            <w:tcMar>
              <w:top w:w="57" w:type="dxa"/>
              <w:left w:w="0" w:type="dxa"/>
              <w:bottom w:w="28" w:type="dxa"/>
              <w:right w:w="0" w:type="dxa"/>
            </w:tcMar>
            <w:hideMark/>
          </w:tcPr>
          <w:p w14:paraId="02902BA7" w14:textId="0D6B6F7B" w:rsidR="007B4611" w:rsidRDefault="007B4611" w:rsidP="007B4611">
            <w:pPr>
              <w:pStyle w:val="TableHeadingWhite"/>
              <w:rPr>
                <w:rFonts w:ascii="Arial" w:hAnsi="Arial" w:cs="Arial"/>
                <w:i/>
                <w:color w:val="auto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Cs w:val="20"/>
              </w:rPr>
              <w:t>Please indicate who developed the toolkit/tool and/or based on what sources of information.</w:t>
            </w:r>
          </w:p>
          <w:p w14:paraId="6FC0FCBD" w14:textId="3F2F2F8F" w:rsidR="007B4611" w:rsidRDefault="007B4611" w:rsidP="007B4611">
            <w:pPr>
              <w:pStyle w:val="TableHeadingWhite"/>
              <w:rPr>
                <w:rFonts w:ascii="Arial" w:hAnsi="Arial" w:cs="Arial"/>
                <w:i/>
                <w:color w:val="auto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Cs w:val="20"/>
              </w:rPr>
              <w:t xml:space="preserve">E.g. the tool was developed by students and teachers participating in the Erasmus+ project (name of project). </w:t>
            </w:r>
          </w:p>
          <w:p w14:paraId="577B9B34" w14:textId="3B52C2A1" w:rsidR="007B4611" w:rsidRPr="001506FE" w:rsidRDefault="007B4611" w:rsidP="007B4611">
            <w:pPr>
              <w:pStyle w:val="TableHeadingWhite"/>
              <w:rPr>
                <w:rFonts w:ascii="Arial" w:hAnsi="Arial" w:cs="Arial"/>
                <w:i/>
                <w:color w:val="auto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Cs w:val="20"/>
              </w:rPr>
              <w:t>E.g. the tool is based on the responses to a questionnaire sent to national experts from the following higher education institutions (names of institutions).</w:t>
            </w:r>
          </w:p>
        </w:tc>
      </w:tr>
      <w:tr w:rsidR="007B4611" w:rsidRPr="00AC1217" w14:paraId="4513F711" w14:textId="77777777" w:rsidTr="00793BC3">
        <w:trPr>
          <w:gridBefore w:val="1"/>
          <w:wBefore w:w="20" w:type="dxa"/>
          <w:cantSplit/>
        </w:trPr>
        <w:tc>
          <w:tcPr>
            <w:tcW w:w="2704" w:type="dxa"/>
            <w:gridSpan w:val="2"/>
            <w:tcBorders>
              <w:top w:val="single" w:sz="8" w:space="0" w:color="0067AB"/>
              <w:left w:val="single" w:sz="8" w:space="0" w:color="0067AB"/>
              <w:bottom w:val="single" w:sz="8" w:space="0" w:color="0067AB"/>
              <w:right w:val="single" w:sz="8" w:space="0" w:color="0067AB"/>
            </w:tcBorders>
            <w:shd w:val="clear" w:color="auto" w:fill="0067AC" w:themeFill="text2"/>
            <w:tcMar>
              <w:top w:w="57" w:type="dxa"/>
              <w:left w:w="0" w:type="dxa"/>
              <w:bottom w:w="28" w:type="dxa"/>
              <w:right w:w="0" w:type="dxa"/>
            </w:tcMar>
          </w:tcPr>
          <w:p w14:paraId="18BAB6AD" w14:textId="29FA33D3" w:rsidR="007B4611" w:rsidRDefault="007B4611" w:rsidP="007B4611">
            <w:pPr>
              <w:pStyle w:val="TableHeading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0"/>
              </w:rPr>
              <w:t>Link/s to the toolkit/tools and further information</w:t>
            </w:r>
          </w:p>
        </w:tc>
        <w:tc>
          <w:tcPr>
            <w:tcW w:w="6652" w:type="dxa"/>
            <w:gridSpan w:val="2"/>
            <w:tcBorders>
              <w:top w:val="single" w:sz="8" w:space="0" w:color="0067AB"/>
              <w:left w:val="nil"/>
              <w:bottom w:val="single" w:sz="8" w:space="0" w:color="0067AB"/>
              <w:right w:val="single" w:sz="8" w:space="0" w:color="0067AB"/>
            </w:tcBorders>
            <w:shd w:val="clear" w:color="auto" w:fill="auto"/>
            <w:tcMar>
              <w:top w:w="57" w:type="dxa"/>
              <w:left w:w="0" w:type="dxa"/>
              <w:bottom w:w="28" w:type="dxa"/>
              <w:right w:w="0" w:type="dxa"/>
            </w:tcMar>
          </w:tcPr>
          <w:p w14:paraId="4DFEDA92" w14:textId="4A9E3F92" w:rsidR="007B4611" w:rsidRPr="001506FE" w:rsidRDefault="007B4611" w:rsidP="007B4611">
            <w:pPr>
              <w:pStyle w:val="TableHeadingWhite"/>
              <w:rPr>
                <w:rFonts w:ascii="Arial" w:hAnsi="Arial" w:cs="Arial"/>
                <w:i/>
                <w:color w:val="auto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Cs w:val="20"/>
              </w:rPr>
              <w:t>Please provide the link to the toolkit or tool and/or to a website with further information on it.</w:t>
            </w:r>
          </w:p>
        </w:tc>
      </w:tr>
      <w:tr w:rsidR="007B4611" w:rsidRPr="00AC1217" w14:paraId="41E7A6B8" w14:textId="77777777" w:rsidTr="00793BC3">
        <w:trPr>
          <w:gridBefore w:val="1"/>
          <w:wBefore w:w="20" w:type="dxa"/>
          <w:cantSplit/>
        </w:trPr>
        <w:tc>
          <w:tcPr>
            <w:tcW w:w="2704" w:type="dxa"/>
            <w:gridSpan w:val="2"/>
            <w:tcBorders>
              <w:top w:val="single" w:sz="8" w:space="0" w:color="0067AB"/>
              <w:left w:val="single" w:sz="8" w:space="0" w:color="0067AB"/>
              <w:bottom w:val="single" w:sz="8" w:space="0" w:color="0067AB"/>
              <w:right w:val="single" w:sz="8" w:space="0" w:color="0067AB"/>
            </w:tcBorders>
            <w:shd w:val="clear" w:color="auto" w:fill="0067AC" w:themeFill="text2"/>
            <w:tcMar>
              <w:top w:w="57" w:type="dxa"/>
              <w:left w:w="0" w:type="dxa"/>
              <w:bottom w:w="28" w:type="dxa"/>
              <w:right w:w="0" w:type="dxa"/>
            </w:tcMar>
          </w:tcPr>
          <w:p w14:paraId="2F025380" w14:textId="1E40863F" w:rsidR="007B4611" w:rsidRDefault="00AD6FD6" w:rsidP="007B4611">
            <w:pPr>
              <w:pStyle w:val="TableHeading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0"/>
              </w:rPr>
              <w:t>Download</w:t>
            </w:r>
          </w:p>
        </w:tc>
        <w:tc>
          <w:tcPr>
            <w:tcW w:w="6652" w:type="dxa"/>
            <w:gridSpan w:val="2"/>
            <w:tcBorders>
              <w:top w:val="single" w:sz="8" w:space="0" w:color="0067AB"/>
              <w:left w:val="nil"/>
              <w:bottom w:val="single" w:sz="8" w:space="0" w:color="0067AB"/>
              <w:right w:val="single" w:sz="8" w:space="0" w:color="0067AB"/>
            </w:tcBorders>
            <w:shd w:val="clear" w:color="auto" w:fill="auto"/>
            <w:tcMar>
              <w:top w:w="57" w:type="dxa"/>
              <w:left w:w="0" w:type="dxa"/>
              <w:bottom w:w="28" w:type="dxa"/>
              <w:right w:w="0" w:type="dxa"/>
            </w:tcMar>
          </w:tcPr>
          <w:p w14:paraId="074A212E" w14:textId="208424F8" w:rsidR="007B4611" w:rsidRDefault="00AD6FD6" w:rsidP="007B4611">
            <w:pPr>
              <w:pStyle w:val="TableHeadingWhite"/>
              <w:rPr>
                <w:rFonts w:ascii="Arial" w:hAnsi="Arial" w:cs="Arial"/>
                <w:i/>
                <w:color w:val="auto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Cs w:val="20"/>
              </w:rPr>
              <w:t>Please send us the link to any additional file that you might want to include in the description of the tool.</w:t>
            </w:r>
          </w:p>
        </w:tc>
      </w:tr>
      <w:tr w:rsidR="00793BC3" w14:paraId="78D9D415" w14:textId="77777777" w:rsidTr="00793BC3">
        <w:trPr>
          <w:gridAfter w:val="1"/>
          <w:wAfter w:w="20" w:type="dxa"/>
          <w:cantSplit/>
        </w:trPr>
        <w:tc>
          <w:tcPr>
            <w:tcW w:w="2704" w:type="dxa"/>
            <w:gridSpan w:val="2"/>
            <w:tcBorders>
              <w:top w:val="single" w:sz="8" w:space="0" w:color="0067AB"/>
              <w:left w:val="single" w:sz="8" w:space="0" w:color="0067AB"/>
              <w:bottom w:val="single" w:sz="8" w:space="0" w:color="0067AB"/>
              <w:right w:val="single" w:sz="8" w:space="0" w:color="0067AB"/>
            </w:tcBorders>
            <w:shd w:val="clear" w:color="auto" w:fill="0067AC" w:themeFill="text2"/>
            <w:tcMar>
              <w:top w:w="57" w:type="dxa"/>
              <w:left w:w="0" w:type="dxa"/>
              <w:bottom w:w="28" w:type="dxa"/>
              <w:right w:w="0" w:type="dxa"/>
            </w:tcMar>
          </w:tcPr>
          <w:p w14:paraId="3B5873C6" w14:textId="77777777" w:rsidR="00793BC3" w:rsidRPr="00FE4C2F" w:rsidRDefault="00793BC3" w:rsidP="00477AB0">
            <w:pPr>
              <w:pStyle w:val="TableHeading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</w:p>
        </w:tc>
        <w:tc>
          <w:tcPr>
            <w:tcW w:w="6652" w:type="dxa"/>
            <w:gridSpan w:val="2"/>
            <w:tcBorders>
              <w:top w:val="single" w:sz="8" w:space="0" w:color="0067AB"/>
              <w:left w:val="nil"/>
              <w:bottom w:val="single" w:sz="8" w:space="0" w:color="0067AB"/>
              <w:right w:val="single" w:sz="8" w:space="0" w:color="0067AB"/>
            </w:tcBorders>
            <w:shd w:val="clear" w:color="auto" w:fill="0067AC" w:themeFill="text2"/>
            <w:tcMar>
              <w:top w:w="57" w:type="dxa"/>
              <w:left w:w="0" w:type="dxa"/>
              <w:bottom w:w="28" w:type="dxa"/>
              <w:right w:w="0" w:type="dxa"/>
            </w:tcMar>
            <w:hideMark/>
          </w:tcPr>
          <w:p w14:paraId="4B5E39BD" w14:textId="77777777" w:rsidR="00793BC3" w:rsidRPr="00FE4C2F" w:rsidRDefault="00793BC3" w:rsidP="00477AB0">
            <w:pPr>
              <w:pStyle w:val="TableHeadingWhite"/>
              <w:rPr>
                <w:rFonts w:ascii="Arial" w:hAnsi="Arial" w:cs="Arial"/>
                <w:i/>
                <w:color w:val="FFFFFF" w:themeColor="background1"/>
                <w:szCs w:val="20"/>
              </w:rPr>
            </w:pPr>
            <w:r w:rsidRPr="00FE4C2F">
              <w:rPr>
                <w:rFonts w:ascii="Arial" w:hAnsi="Arial" w:cs="Arial"/>
                <w:i/>
                <w:color w:val="FFFFFF" w:themeColor="background1"/>
                <w:szCs w:val="20"/>
              </w:rPr>
              <w:t>Contact details for further information (all fields are required)</w:t>
            </w:r>
          </w:p>
        </w:tc>
      </w:tr>
      <w:tr w:rsidR="00793BC3" w14:paraId="78C16EAC" w14:textId="77777777" w:rsidTr="00793BC3">
        <w:trPr>
          <w:gridAfter w:val="1"/>
          <w:wAfter w:w="20" w:type="dxa"/>
        </w:trPr>
        <w:tc>
          <w:tcPr>
            <w:tcW w:w="2704" w:type="dxa"/>
            <w:gridSpan w:val="2"/>
            <w:tcBorders>
              <w:top w:val="nil"/>
              <w:left w:val="single" w:sz="8" w:space="0" w:color="0067AB"/>
              <w:bottom w:val="single" w:sz="8" w:space="0" w:color="0067AB"/>
              <w:right w:val="single" w:sz="8" w:space="0" w:color="0067AB"/>
            </w:tcBorders>
            <w:shd w:val="clear" w:color="auto" w:fill="0067AC" w:themeFill="text2"/>
            <w:tcMar>
              <w:top w:w="57" w:type="dxa"/>
              <w:left w:w="0" w:type="dxa"/>
              <w:bottom w:w="28" w:type="dxa"/>
              <w:right w:w="0" w:type="dxa"/>
            </w:tcMar>
            <w:hideMark/>
          </w:tcPr>
          <w:p w14:paraId="57AA3452" w14:textId="77777777" w:rsidR="00793BC3" w:rsidRPr="00FE4C2F" w:rsidRDefault="00793BC3" w:rsidP="00477AB0">
            <w:pPr>
              <w:pStyle w:val="TableTextNoSpace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FE4C2F">
              <w:rPr>
                <w:rFonts w:cs="Arial"/>
                <w:b/>
                <w:color w:val="FFFFFF" w:themeColor="background1"/>
                <w:sz w:val="20"/>
                <w:szCs w:val="20"/>
              </w:rPr>
              <w:t>Name</w:t>
            </w:r>
          </w:p>
        </w:tc>
        <w:tc>
          <w:tcPr>
            <w:tcW w:w="6652" w:type="dxa"/>
            <w:gridSpan w:val="2"/>
            <w:tcBorders>
              <w:top w:val="nil"/>
              <w:left w:val="nil"/>
              <w:bottom w:val="single" w:sz="8" w:space="0" w:color="0067AB"/>
              <w:right w:val="single" w:sz="8" w:space="0" w:color="0067AB"/>
            </w:tcBorders>
            <w:shd w:val="clear" w:color="auto" w:fill="auto"/>
            <w:tcMar>
              <w:top w:w="57" w:type="dxa"/>
              <w:left w:w="0" w:type="dxa"/>
              <w:bottom w:w="28" w:type="dxa"/>
              <w:right w:w="0" w:type="dxa"/>
            </w:tcMar>
          </w:tcPr>
          <w:p w14:paraId="37A61005" w14:textId="77777777" w:rsidR="00793BC3" w:rsidRPr="00FE4C2F" w:rsidRDefault="00793BC3" w:rsidP="00477AB0">
            <w:pPr>
              <w:pStyle w:val="TableTextNoSpace"/>
              <w:rPr>
                <w:rFonts w:cs="Arial"/>
                <w:i/>
                <w:sz w:val="20"/>
                <w:szCs w:val="20"/>
              </w:rPr>
            </w:pPr>
          </w:p>
        </w:tc>
      </w:tr>
      <w:tr w:rsidR="00793BC3" w14:paraId="1EF36957" w14:textId="77777777" w:rsidTr="00793BC3">
        <w:trPr>
          <w:gridAfter w:val="1"/>
          <w:wAfter w:w="20" w:type="dxa"/>
          <w:trHeight w:val="23"/>
        </w:trPr>
        <w:tc>
          <w:tcPr>
            <w:tcW w:w="2704" w:type="dxa"/>
            <w:gridSpan w:val="2"/>
            <w:tcBorders>
              <w:top w:val="nil"/>
              <w:left w:val="single" w:sz="8" w:space="0" w:color="0067AB"/>
              <w:bottom w:val="single" w:sz="8" w:space="0" w:color="0067AB"/>
              <w:right w:val="single" w:sz="8" w:space="0" w:color="0067AB"/>
            </w:tcBorders>
            <w:shd w:val="clear" w:color="auto" w:fill="0067AC" w:themeFill="text2"/>
            <w:tcMar>
              <w:top w:w="57" w:type="dxa"/>
              <w:left w:w="0" w:type="dxa"/>
              <w:bottom w:w="28" w:type="dxa"/>
              <w:right w:w="0" w:type="dxa"/>
            </w:tcMar>
            <w:hideMark/>
          </w:tcPr>
          <w:p w14:paraId="2FBFBB0A" w14:textId="77777777" w:rsidR="00793BC3" w:rsidRPr="00FE4C2F" w:rsidRDefault="00793BC3" w:rsidP="00477AB0">
            <w:pPr>
              <w:pStyle w:val="TableTextNoSpace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FE4C2F">
              <w:rPr>
                <w:rFonts w:cs="Arial"/>
                <w:b/>
                <w:color w:val="FFFFFF" w:themeColor="background1"/>
                <w:sz w:val="20"/>
                <w:szCs w:val="20"/>
              </w:rPr>
              <w:t>Email</w:t>
            </w:r>
          </w:p>
        </w:tc>
        <w:tc>
          <w:tcPr>
            <w:tcW w:w="6652" w:type="dxa"/>
            <w:gridSpan w:val="2"/>
            <w:tcBorders>
              <w:top w:val="nil"/>
              <w:left w:val="nil"/>
              <w:bottom w:val="single" w:sz="8" w:space="0" w:color="0067AB"/>
              <w:right w:val="single" w:sz="8" w:space="0" w:color="0067AB"/>
            </w:tcBorders>
            <w:shd w:val="clear" w:color="auto" w:fill="auto"/>
            <w:tcMar>
              <w:top w:w="57" w:type="dxa"/>
              <w:left w:w="0" w:type="dxa"/>
              <w:bottom w:w="28" w:type="dxa"/>
              <w:right w:w="0" w:type="dxa"/>
            </w:tcMar>
          </w:tcPr>
          <w:p w14:paraId="69774087" w14:textId="77777777" w:rsidR="00793BC3" w:rsidRPr="00FE4C2F" w:rsidRDefault="00793BC3" w:rsidP="00477AB0">
            <w:pPr>
              <w:pStyle w:val="TableTextNoSpace"/>
              <w:ind w:left="90"/>
              <w:rPr>
                <w:rFonts w:cs="Arial"/>
                <w:i/>
                <w:sz w:val="20"/>
                <w:szCs w:val="20"/>
              </w:rPr>
            </w:pPr>
          </w:p>
        </w:tc>
      </w:tr>
      <w:tr w:rsidR="00793BC3" w14:paraId="1DE5FB86" w14:textId="77777777" w:rsidTr="00793BC3">
        <w:trPr>
          <w:gridAfter w:val="1"/>
          <w:wAfter w:w="20" w:type="dxa"/>
        </w:trPr>
        <w:tc>
          <w:tcPr>
            <w:tcW w:w="2704" w:type="dxa"/>
            <w:gridSpan w:val="2"/>
            <w:tcBorders>
              <w:top w:val="nil"/>
              <w:left w:val="single" w:sz="8" w:space="0" w:color="0067AB"/>
              <w:bottom w:val="single" w:sz="8" w:space="0" w:color="0067AB"/>
              <w:right w:val="single" w:sz="8" w:space="0" w:color="0067AB"/>
            </w:tcBorders>
            <w:shd w:val="clear" w:color="auto" w:fill="0067AC" w:themeFill="text2"/>
            <w:tcMar>
              <w:top w:w="57" w:type="dxa"/>
              <w:left w:w="0" w:type="dxa"/>
              <w:bottom w:w="28" w:type="dxa"/>
              <w:right w:w="0" w:type="dxa"/>
            </w:tcMar>
            <w:hideMark/>
          </w:tcPr>
          <w:p w14:paraId="7B1CF077" w14:textId="77777777" w:rsidR="00793BC3" w:rsidRPr="00FE4C2F" w:rsidRDefault="00793BC3" w:rsidP="00477AB0">
            <w:pPr>
              <w:pStyle w:val="TableTextNoSpace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FE4C2F">
              <w:rPr>
                <w:rFonts w:cs="Arial"/>
                <w:b/>
                <w:color w:val="FFFFFF" w:themeColor="background1"/>
                <w:sz w:val="20"/>
                <w:szCs w:val="20"/>
              </w:rPr>
              <w:t>Telephone</w:t>
            </w:r>
          </w:p>
        </w:tc>
        <w:tc>
          <w:tcPr>
            <w:tcW w:w="6652" w:type="dxa"/>
            <w:gridSpan w:val="2"/>
            <w:tcBorders>
              <w:top w:val="nil"/>
              <w:left w:val="nil"/>
              <w:bottom w:val="single" w:sz="8" w:space="0" w:color="0067AB"/>
              <w:right w:val="single" w:sz="8" w:space="0" w:color="0067AB"/>
            </w:tcBorders>
            <w:shd w:val="clear" w:color="auto" w:fill="auto"/>
            <w:tcMar>
              <w:top w:w="57" w:type="dxa"/>
              <w:left w:w="0" w:type="dxa"/>
              <w:bottom w:w="28" w:type="dxa"/>
              <w:right w:w="0" w:type="dxa"/>
            </w:tcMar>
          </w:tcPr>
          <w:p w14:paraId="2041F879" w14:textId="77777777" w:rsidR="00793BC3" w:rsidRPr="00FE4C2F" w:rsidRDefault="00793BC3" w:rsidP="00477AB0">
            <w:pPr>
              <w:pStyle w:val="TableTextNoSpace"/>
              <w:rPr>
                <w:rFonts w:cs="Arial"/>
                <w:i/>
                <w:sz w:val="20"/>
                <w:szCs w:val="20"/>
              </w:rPr>
            </w:pPr>
          </w:p>
        </w:tc>
      </w:tr>
      <w:tr w:rsidR="00793BC3" w14:paraId="5FB17CE3" w14:textId="77777777" w:rsidTr="00793BC3">
        <w:trPr>
          <w:gridAfter w:val="1"/>
          <w:wAfter w:w="20" w:type="dxa"/>
        </w:trPr>
        <w:tc>
          <w:tcPr>
            <w:tcW w:w="2704" w:type="dxa"/>
            <w:gridSpan w:val="2"/>
            <w:tcBorders>
              <w:top w:val="nil"/>
              <w:left w:val="single" w:sz="8" w:space="0" w:color="0067AB"/>
              <w:bottom w:val="single" w:sz="8" w:space="0" w:color="0067AB"/>
              <w:right w:val="single" w:sz="8" w:space="0" w:color="0067AB"/>
            </w:tcBorders>
            <w:shd w:val="clear" w:color="auto" w:fill="0067AC" w:themeFill="text2"/>
            <w:tcMar>
              <w:top w:w="57" w:type="dxa"/>
              <w:left w:w="0" w:type="dxa"/>
              <w:bottom w:w="28" w:type="dxa"/>
              <w:right w:w="0" w:type="dxa"/>
            </w:tcMar>
            <w:hideMark/>
          </w:tcPr>
          <w:p w14:paraId="1AEEF4AF" w14:textId="77777777" w:rsidR="00793BC3" w:rsidRPr="00FE4C2F" w:rsidRDefault="00793BC3" w:rsidP="00477AB0">
            <w:pPr>
              <w:pStyle w:val="TableTextNoSpace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FE4C2F">
              <w:rPr>
                <w:rFonts w:cs="Arial"/>
                <w:b/>
                <w:color w:val="FFFFFF" w:themeColor="background1"/>
                <w:sz w:val="20"/>
                <w:szCs w:val="20"/>
              </w:rPr>
              <w:t>Websites</w:t>
            </w:r>
          </w:p>
        </w:tc>
        <w:tc>
          <w:tcPr>
            <w:tcW w:w="6652" w:type="dxa"/>
            <w:gridSpan w:val="2"/>
            <w:tcBorders>
              <w:top w:val="nil"/>
              <w:left w:val="nil"/>
              <w:bottom w:val="single" w:sz="8" w:space="0" w:color="0067AB"/>
              <w:right w:val="single" w:sz="8" w:space="0" w:color="0067AB"/>
            </w:tcBorders>
            <w:shd w:val="clear" w:color="auto" w:fill="auto"/>
            <w:tcMar>
              <w:top w:w="57" w:type="dxa"/>
              <w:left w:w="0" w:type="dxa"/>
              <w:bottom w:w="28" w:type="dxa"/>
              <w:right w:w="0" w:type="dxa"/>
            </w:tcMar>
          </w:tcPr>
          <w:p w14:paraId="5C2DAF78" w14:textId="77777777" w:rsidR="00793BC3" w:rsidRPr="00FE4C2F" w:rsidRDefault="00793BC3" w:rsidP="00477AB0">
            <w:pPr>
              <w:pStyle w:val="TableTextNoSpace"/>
              <w:rPr>
                <w:rFonts w:cs="Arial"/>
                <w:i/>
                <w:sz w:val="20"/>
                <w:szCs w:val="20"/>
              </w:rPr>
            </w:pPr>
          </w:p>
        </w:tc>
      </w:tr>
      <w:tr w:rsidR="00793BC3" w:rsidRPr="00AC1217" w14:paraId="098B2D60" w14:textId="77777777" w:rsidTr="00793BC3">
        <w:trPr>
          <w:gridBefore w:val="1"/>
          <w:wBefore w:w="20" w:type="dxa"/>
          <w:cantSplit/>
        </w:trPr>
        <w:tc>
          <w:tcPr>
            <w:tcW w:w="2704" w:type="dxa"/>
            <w:gridSpan w:val="2"/>
            <w:tcBorders>
              <w:top w:val="single" w:sz="8" w:space="0" w:color="0067AB"/>
              <w:left w:val="single" w:sz="8" w:space="0" w:color="0067AB"/>
              <w:bottom w:val="single" w:sz="8" w:space="0" w:color="0067AB"/>
              <w:right w:val="single" w:sz="8" w:space="0" w:color="0067AB"/>
            </w:tcBorders>
            <w:shd w:val="clear" w:color="auto" w:fill="0067AC" w:themeFill="text2"/>
            <w:tcMar>
              <w:top w:w="57" w:type="dxa"/>
              <w:left w:w="0" w:type="dxa"/>
              <w:bottom w:w="28" w:type="dxa"/>
              <w:right w:w="0" w:type="dxa"/>
            </w:tcMar>
          </w:tcPr>
          <w:p w14:paraId="366530DE" w14:textId="77777777" w:rsidR="00793BC3" w:rsidRDefault="00793BC3" w:rsidP="007B4611">
            <w:pPr>
              <w:pStyle w:val="TableHeading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bookmarkStart w:id="0" w:name="_GoBack"/>
            <w:bookmarkEnd w:id="0"/>
          </w:p>
        </w:tc>
        <w:tc>
          <w:tcPr>
            <w:tcW w:w="6652" w:type="dxa"/>
            <w:gridSpan w:val="2"/>
            <w:tcBorders>
              <w:top w:val="single" w:sz="8" w:space="0" w:color="0067AB"/>
              <w:left w:val="nil"/>
              <w:bottom w:val="single" w:sz="8" w:space="0" w:color="0067AB"/>
              <w:right w:val="single" w:sz="8" w:space="0" w:color="0067AB"/>
            </w:tcBorders>
            <w:shd w:val="clear" w:color="auto" w:fill="auto"/>
            <w:tcMar>
              <w:top w:w="57" w:type="dxa"/>
              <w:left w:w="0" w:type="dxa"/>
              <w:bottom w:w="28" w:type="dxa"/>
              <w:right w:w="0" w:type="dxa"/>
            </w:tcMar>
          </w:tcPr>
          <w:p w14:paraId="631075FC" w14:textId="77777777" w:rsidR="00793BC3" w:rsidRDefault="00793BC3" w:rsidP="007B4611">
            <w:pPr>
              <w:pStyle w:val="TableHeadingWhite"/>
              <w:rPr>
                <w:rFonts w:ascii="Arial" w:hAnsi="Arial" w:cs="Arial"/>
                <w:i/>
                <w:color w:val="auto"/>
                <w:szCs w:val="20"/>
              </w:rPr>
            </w:pPr>
          </w:p>
        </w:tc>
      </w:tr>
      <w:tr w:rsidR="007B4611" w14:paraId="1A8E52ED" w14:textId="77777777" w:rsidTr="00793BC3">
        <w:trPr>
          <w:gridBefore w:val="1"/>
          <w:wBefore w:w="20" w:type="dxa"/>
        </w:trPr>
        <w:tc>
          <w:tcPr>
            <w:tcW w:w="9356" w:type="dxa"/>
            <w:gridSpan w:val="4"/>
            <w:tcBorders>
              <w:top w:val="nil"/>
              <w:left w:val="single" w:sz="8" w:space="0" w:color="0067AB"/>
              <w:bottom w:val="single" w:sz="8" w:space="0" w:color="0067AB"/>
              <w:right w:val="single" w:sz="8" w:space="0" w:color="0067AB"/>
            </w:tcBorders>
            <w:shd w:val="clear" w:color="auto" w:fill="auto"/>
            <w:tcMar>
              <w:top w:w="57" w:type="dxa"/>
              <w:left w:w="0" w:type="dxa"/>
              <w:bottom w:w="28" w:type="dxa"/>
              <w:right w:w="0" w:type="dxa"/>
            </w:tcMar>
            <w:hideMark/>
          </w:tcPr>
          <w:p w14:paraId="45FD1EAB" w14:textId="7F719176" w:rsidR="007B4611" w:rsidRPr="00FE4C2F" w:rsidRDefault="00793BC3" w:rsidP="007B4611">
            <w:pPr>
              <w:pStyle w:val="TableTextNoSpace"/>
              <w:rPr>
                <w:rFonts w:cs="Arial"/>
                <w:i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394773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611" w:rsidRPr="00FE4C2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B4611" w:rsidRPr="002B1A59">
              <w:rPr>
                <w:rFonts w:cs="Arial"/>
                <w:i/>
                <w:sz w:val="22"/>
                <w:szCs w:val="20"/>
              </w:rPr>
              <w:t xml:space="preserve"> </w:t>
            </w:r>
            <w:r w:rsidR="007B4611" w:rsidRPr="002B1A59">
              <w:rPr>
                <w:rFonts w:cs="Arial"/>
                <w:i/>
                <w:sz w:val="20"/>
                <w:szCs w:val="20"/>
              </w:rPr>
              <w:t xml:space="preserve">I agree that the contact details provided in this section can be disclosed to the </w:t>
            </w:r>
            <w:proofErr w:type="gramStart"/>
            <w:r w:rsidR="007B4611" w:rsidRPr="002B1A59">
              <w:rPr>
                <w:rFonts w:cs="Arial"/>
                <w:i/>
                <w:sz w:val="20"/>
                <w:szCs w:val="20"/>
              </w:rPr>
              <w:t>general public</w:t>
            </w:r>
            <w:proofErr w:type="gramEnd"/>
            <w:r w:rsidR="007B4611" w:rsidRPr="002B1A59">
              <w:rPr>
                <w:rFonts w:cs="Arial"/>
                <w:i/>
                <w:sz w:val="20"/>
                <w:szCs w:val="20"/>
              </w:rPr>
              <w:t xml:space="preserve"> via Cedefop </w:t>
            </w:r>
            <w:r w:rsidR="007B4611" w:rsidRPr="002B1A59">
              <w:rPr>
                <w:rFonts w:eastAsia="Times New Roman" w:cs="Arial"/>
                <w:i/>
                <w:sz w:val="20"/>
                <w:szCs w:val="20"/>
              </w:rPr>
              <w:t xml:space="preserve">online toolkit and to contracted by Cedefop third parties that, as part of the quality assurance process, might contact you for further clarification on the </w:t>
            </w:r>
            <w:r w:rsidR="007B4611" w:rsidRPr="002B1A59">
              <w:rPr>
                <w:rFonts w:cs="Arial"/>
                <w:i/>
                <w:sz w:val="20"/>
                <w:szCs w:val="20"/>
              </w:rPr>
              <w:t>information provided in this template.</w:t>
            </w:r>
          </w:p>
        </w:tc>
      </w:tr>
    </w:tbl>
    <w:p w14:paraId="6863638D" w14:textId="77777777" w:rsidR="00B13446" w:rsidRDefault="00B13446" w:rsidP="00B13446"/>
    <w:p w14:paraId="6E751A41" w14:textId="77777777" w:rsidR="00BD3FEE" w:rsidRDefault="00BD3FEE" w:rsidP="00BD3FEE">
      <w:pPr>
        <w:pStyle w:val="BodyText"/>
      </w:pPr>
      <w:r>
        <w:t xml:space="preserve">Completed template please send to: </w:t>
      </w:r>
      <w:hyperlink r:id="rId8" w:history="1">
        <w:r>
          <w:rPr>
            <w:rStyle w:val="Hyperlink"/>
          </w:rPr>
          <w:t>vet.toolkit@cedefop.europa.eu</w:t>
        </w:r>
      </w:hyperlink>
      <w:r>
        <w:t xml:space="preserve"> or upload it at: </w:t>
      </w:r>
      <w:hyperlink r:id="rId9" w:history="1">
        <w:r>
          <w:rPr>
            <w:rStyle w:val="Hyperlink"/>
          </w:rPr>
          <w:t>http://www.cedefop.europa.eu/en/toolkits/vet-toolkit-tackling-early-leaving/contact-the-team</w:t>
        </w:r>
      </w:hyperlink>
    </w:p>
    <w:p w14:paraId="47EF13C7" w14:textId="77777777" w:rsidR="00B13446" w:rsidRPr="00B13446" w:rsidRDefault="00B13446" w:rsidP="00B13446"/>
    <w:p w14:paraId="4C338B2A" w14:textId="77777777" w:rsidR="006D6F22" w:rsidRPr="008A20F5" w:rsidRDefault="006D6F22" w:rsidP="006D6F22"/>
    <w:p w14:paraId="706E9748" w14:textId="77777777" w:rsidR="00442337" w:rsidRPr="008A20F5" w:rsidRDefault="00442337" w:rsidP="00442337">
      <w:pPr>
        <w:pStyle w:val="BodyText"/>
      </w:pPr>
    </w:p>
    <w:sectPr w:rsidR="00442337" w:rsidRPr="008A20F5" w:rsidSect="006D6F22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871" w:right="1418" w:bottom="1021" w:left="1418" w:header="68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29B445" w14:textId="77777777" w:rsidR="00EE757C" w:rsidRDefault="00EE757C" w:rsidP="001E33FA">
      <w:pPr>
        <w:spacing w:after="0" w:line="240" w:lineRule="auto"/>
      </w:pPr>
      <w:r>
        <w:separator/>
      </w:r>
    </w:p>
  </w:endnote>
  <w:endnote w:type="continuationSeparator" w:id="0">
    <w:p w14:paraId="346AB2FD" w14:textId="77777777" w:rsidR="00EE757C" w:rsidRDefault="00EE757C" w:rsidP="001E3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F89B4D" w14:textId="77777777" w:rsidR="006D6F22" w:rsidRDefault="006D6F22" w:rsidP="004803C5">
    <w:pPr>
      <w:pStyle w:val="Footer"/>
    </w:pPr>
    <w:r>
      <w:tab/>
    </w:r>
  </w:p>
  <w:tbl>
    <w:tblPr>
      <w:tblStyle w:val="TableGrid"/>
      <w:tblW w:w="5000" w:type="pct"/>
      <w:tblBorders>
        <w:top w:val="single" w:sz="48" w:space="0" w:color="0067AB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350"/>
      <w:gridCol w:w="2721"/>
    </w:tblGrid>
    <w:tr w:rsidR="006D6F22" w14:paraId="1CE79E20" w14:textId="77777777" w:rsidTr="00FD5DB5">
      <w:trPr>
        <w:trHeight w:val="454"/>
      </w:trPr>
      <w:tc>
        <w:tcPr>
          <w:tcW w:w="3500" w:type="pct"/>
        </w:tcPr>
        <w:p w14:paraId="066AB01E" w14:textId="0E54D4A7" w:rsidR="006D6F22" w:rsidRDefault="006D6F22" w:rsidP="000F0C15">
          <w:pPr>
            <w:pStyle w:val="Footer"/>
          </w:pPr>
        </w:p>
      </w:tc>
      <w:tc>
        <w:tcPr>
          <w:tcW w:w="1500" w:type="pct"/>
        </w:tcPr>
        <w:p w14:paraId="45F32BE4" w14:textId="32A6B33A" w:rsidR="006D6F22" w:rsidRPr="00F00530" w:rsidRDefault="006D6F22" w:rsidP="00FD5DB5">
          <w:pPr>
            <w:pStyle w:val="Header"/>
            <w:spacing w:before="80"/>
            <w:jc w:val="right"/>
            <w:rPr>
              <w:rStyle w:val="PageNumber"/>
            </w:rPr>
          </w:pPr>
          <w:r w:rsidRPr="00F00530">
            <w:rPr>
              <w:rStyle w:val="PageNumber"/>
            </w:rPr>
            <w:fldChar w:fldCharType="begin"/>
          </w:r>
          <w:r w:rsidRPr="00F00530">
            <w:rPr>
              <w:rStyle w:val="PageNumber"/>
            </w:rPr>
            <w:instrText xml:space="preserve"> PAGE   \* MERGEFORMAT </w:instrText>
          </w:r>
          <w:r w:rsidRPr="00F00530">
            <w:rPr>
              <w:rStyle w:val="PageNumber"/>
            </w:rPr>
            <w:fldChar w:fldCharType="separate"/>
          </w:r>
          <w:r w:rsidR="008C24A7">
            <w:rPr>
              <w:rStyle w:val="PageNumber"/>
              <w:noProof/>
            </w:rPr>
            <w:t>1</w:t>
          </w:r>
          <w:r w:rsidRPr="00F00530">
            <w:rPr>
              <w:rStyle w:val="PageNumber"/>
            </w:rPr>
            <w:fldChar w:fldCharType="end"/>
          </w:r>
        </w:p>
      </w:tc>
    </w:tr>
  </w:tbl>
  <w:p w14:paraId="7CA9F25C" w14:textId="77777777" w:rsidR="006D6F22" w:rsidRPr="00B97405" w:rsidRDefault="006D6F22" w:rsidP="004803C5">
    <w:pPr>
      <w:pStyle w:val="Footer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F12120" w14:textId="77777777" w:rsidR="006D6F22" w:rsidRDefault="006D6F22" w:rsidP="004F5174">
    <w:pPr>
      <w:pStyle w:val="Footer"/>
      <w:jc w:val="center"/>
      <w:rPr>
        <w:i/>
        <w:iCs/>
      </w:rPr>
    </w:pPr>
    <w:r>
      <w:rPr>
        <w:i/>
        <w:iCs/>
      </w:rPr>
      <w:t>This page is intentionally blank</w:t>
    </w:r>
  </w:p>
  <w:p w14:paraId="6E90B8B7" w14:textId="77777777" w:rsidR="006D6F22" w:rsidRDefault="006D6F22" w:rsidP="004F5174">
    <w:pPr>
      <w:pStyle w:val="Footer"/>
      <w:jc w:val="center"/>
      <w:rPr>
        <w:i/>
        <w:iCs/>
      </w:rPr>
    </w:pPr>
  </w:p>
  <w:p w14:paraId="410B3A7E" w14:textId="77777777" w:rsidR="006D6F22" w:rsidRDefault="006D6F22" w:rsidP="004F5174">
    <w:pPr>
      <w:pStyle w:val="Footer"/>
      <w:jc w:val="center"/>
      <w:rPr>
        <w:i/>
        <w:iCs/>
      </w:rPr>
    </w:pPr>
  </w:p>
  <w:p w14:paraId="66CFD0E8" w14:textId="77777777" w:rsidR="006D6F22" w:rsidRDefault="006D6F22" w:rsidP="004F517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06096A" w14:textId="77777777" w:rsidR="00EE757C" w:rsidRDefault="00EE757C" w:rsidP="001E33FA">
      <w:pPr>
        <w:spacing w:after="0" w:line="240" w:lineRule="auto"/>
      </w:pPr>
      <w:r>
        <w:separator/>
      </w:r>
    </w:p>
  </w:footnote>
  <w:footnote w:type="continuationSeparator" w:id="0">
    <w:p w14:paraId="359AB0A5" w14:textId="77777777" w:rsidR="00EE757C" w:rsidRDefault="00EE757C" w:rsidP="001E3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75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5"/>
      <w:gridCol w:w="8647"/>
    </w:tblGrid>
    <w:tr w:rsidR="00B13446" w14:paraId="5AB21673" w14:textId="77777777" w:rsidTr="001052EC">
      <w:trPr>
        <w:cantSplit/>
      </w:trPr>
      <w:tc>
        <w:tcPr>
          <w:tcW w:w="755" w:type="dxa"/>
          <w:tcBorders>
            <w:top w:val="nil"/>
            <w:left w:val="nil"/>
            <w:bottom w:val="nil"/>
            <w:right w:val="nil"/>
          </w:tcBorders>
        </w:tcPr>
        <w:p w14:paraId="7B68A163" w14:textId="1AD72793" w:rsidR="00B13446" w:rsidRDefault="00B13446" w:rsidP="002C5D3E">
          <w:pPr>
            <w:spacing w:before="0" w:after="0" w:line="240" w:lineRule="auto"/>
            <w:rPr>
              <w:noProof/>
            </w:rPr>
          </w:pPr>
        </w:p>
      </w:tc>
      <w:tc>
        <w:tcPr>
          <w:tcW w:w="8647" w:type="dxa"/>
          <w:tcBorders>
            <w:top w:val="nil"/>
            <w:left w:val="nil"/>
            <w:bottom w:val="nil"/>
            <w:right w:val="nil"/>
          </w:tcBorders>
        </w:tcPr>
        <w:p w14:paraId="78045EB4" w14:textId="10C041D5" w:rsidR="00B13446" w:rsidRDefault="002C5D3E" w:rsidP="00B13446">
          <w:pPr>
            <w:spacing w:after="0"/>
            <w:rPr>
              <w:rFonts w:cs="Arial"/>
              <w:b/>
              <w:bCs/>
              <w:noProof/>
              <w:sz w:val="16"/>
              <w:szCs w:val="16"/>
            </w:rPr>
          </w:pPr>
          <w:r w:rsidRPr="002C5D3E">
            <w:rPr>
              <w:rFonts w:eastAsia="Calibri"/>
              <w:noProof/>
              <w:lang w:eastAsia="en-GB"/>
            </w:rPr>
            <w:drawing>
              <wp:inline distT="0" distB="0" distL="0" distR="0" wp14:anchorId="3AAA4AB1" wp14:editId="69AA2856">
                <wp:extent cx="5725236" cy="532218"/>
                <wp:effectExtent l="0" t="0" r="0" b="1270"/>
                <wp:docPr id="6" name="Picture 2" descr="cid:image001.jpg@01D41449.D3F9F9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id:image001.jpg@01D41449.D3F9F95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32544" cy="5328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448DA9B" w14:textId="482E5A2C" w:rsidR="006D6F22" w:rsidRDefault="006D6F22" w:rsidP="008447BA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2D702" w14:textId="77777777" w:rsidR="006D6F22" w:rsidRDefault="006D6F22" w:rsidP="004F517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82816" behindDoc="0" locked="0" layoutInCell="0" allowOverlap="1" wp14:anchorId="36061B3D" wp14:editId="234FB360">
          <wp:simplePos x="0" y="0"/>
          <wp:positionH relativeFrom="rightMargin">
            <wp:posOffset>-669925</wp:posOffset>
          </wp:positionH>
          <wp:positionV relativeFrom="page">
            <wp:posOffset>427990</wp:posOffset>
          </wp:positionV>
          <wp:extent cx="669600" cy="66960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CF Blo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600" cy="66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06E8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29874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B68F6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3A8B2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3E40A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DD47B0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500C16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BE71E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F2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3077E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15EFB"/>
    <w:multiLevelType w:val="multilevel"/>
    <w:tmpl w:val="22266CAE"/>
    <w:styleLink w:val="NumbLstMain"/>
    <w:lvl w:ilvl="0">
      <w:start w:val="1"/>
      <w:numFmt w:val="decimal"/>
      <w:pStyle w:val="Heading1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51" w:hanging="851"/>
      </w:pPr>
      <w:rPr>
        <w:rFonts w:hint="default"/>
        <w:b/>
        <w:i/>
        <w:color w:val="0067AC"/>
        <w:sz w:val="20"/>
      </w:rPr>
    </w:lvl>
    <w:lvl w:ilvl="4">
      <w:start w:val="1"/>
      <w:numFmt w:val="decimal"/>
      <w:pStyle w:val="Heading5"/>
      <w:lvlText w:val="%1.%2.%3.%4.%5"/>
      <w:lvlJc w:val="left"/>
      <w:pPr>
        <w:ind w:left="851" w:hanging="851"/>
      </w:pPr>
      <w:rPr>
        <w:rFonts w:ascii="Calibri" w:hAnsi="Calibri" w:hint="default"/>
        <w:b/>
        <w:i/>
        <w:color w:val="0067AC"/>
        <w:sz w:val="20"/>
      </w:rPr>
    </w:lvl>
    <w:lvl w:ilvl="5">
      <w:start w:val="1"/>
      <w:numFmt w:val="decimal"/>
      <w:lvlRestart w:val="1"/>
      <w:pStyle w:val="Figure"/>
      <w:lvlText w:val="Figure %1.%6"/>
      <w:lvlJc w:val="left"/>
      <w:pPr>
        <w:tabs>
          <w:tab w:val="num" w:pos="851"/>
        </w:tabs>
        <w:ind w:left="1928" w:hanging="1077"/>
      </w:pPr>
      <w:rPr>
        <w:rFonts w:ascii="Calibri" w:hAnsi="Calibri" w:hint="default"/>
        <w:color w:val="0067AC"/>
      </w:rPr>
    </w:lvl>
    <w:lvl w:ilvl="6">
      <w:start w:val="1"/>
      <w:numFmt w:val="decimal"/>
      <w:lvlRestart w:val="1"/>
      <w:pStyle w:val="Table"/>
      <w:lvlText w:val="Table %1.%7"/>
      <w:lvlJc w:val="left"/>
      <w:pPr>
        <w:tabs>
          <w:tab w:val="num" w:pos="851"/>
        </w:tabs>
        <w:ind w:left="1928" w:hanging="1077"/>
      </w:pPr>
      <w:rPr>
        <w:rFonts w:ascii="Calibri" w:hAnsi="Calibri" w:hint="default"/>
      </w:rPr>
    </w:lvl>
    <w:lvl w:ilvl="7">
      <w:start w:val="1"/>
      <w:numFmt w:val="decimal"/>
      <w:lvlRestart w:val="1"/>
      <w:pStyle w:val="Box"/>
      <w:lvlText w:val="Box %1.%8"/>
      <w:lvlJc w:val="left"/>
      <w:pPr>
        <w:ind w:left="1928" w:hanging="1077"/>
      </w:pPr>
      <w:rPr>
        <w:rFonts w:ascii="Calibri" w:hAnsi="Calibri" w:hint="default"/>
        <w:color w:val="0067AC"/>
      </w:rPr>
    </w:lvl>
    <w:lvl w:ilvl="8">
      <w:start w:val="1"/>
      <w:numFmt w:val="none"/>
      <w:lvlText w:val=""/>
      <w:lvlJc w:val="left"/>
      <w:pPr>
        <w:ind w:left="425" w:hanging="425"/>
      </w:pPr>
      <w:rPr>
        <w:rFonts w:ascii="Georgia" w:hAnsi="Georgia" w:hint="default"/>
        <w:color w:val="0067AC" w:themeColor="text2"/>
      </w:rPr>
    </w:lvl>
  </w:abstractNum>
  <w:abstractNum w:abstractNumId="11" w15:restartNumberingAfterBreak="0">
    <w:nsid w:val="05B77F7D"/>
    <w:multiLevelType w:val="hybridMultilevel"/>
    <w:tmpl w:val="4F06F102"/>
    <w:lvl w:ilvl="0" w:tplc="290C20BA">
      <w:start w:val="1"/>
      <w:numFmt w:val="bullet"/>
      <w:lvlText w:val=""/>
      <w:lvlJc w:val="left"/>
      <w:pPr>
        <w:ind w:left="834" w:hanging="360"/>
      </w:pPr>
      <w:rPr>
        <w:rFonts w:ascii="Wingdings" w:hAnsi="Wingdings" w:hint="default"/>
        <w:color w:val="0067AC" w:themeColor="text2"/>
      </w:rPr>
    </w:lvl>
    <w:lvl w:ilvl="1" w:tplc="0409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2" w15:restartNumberingAfterBreak="0">
    <w:nsid w:val="092F7C4F"/>
    <w:multiLevelType w:val="multilevel"/>
    <w:tmpl w:val="BEC63A00"/>
    <w:numStyleLink w:val="NumbLstExecSumm"/>
  </w:abstractNum>
  <w:abstractNum w:abstractNumId="13" w15:restartNumberingAfterBreak="0">
    <w:nsid w:val="0AEC3580"/>
    <w:multiLevelType w:val="multilevel"/>
    <w:tmpl w:val="98EC0578"/>
    <w:styleLink w:val="NumbLstTableNumb"/>
    <w:lvl w:ilvl="0">
      <w:start w:val="1"/>
      <w:numFmt w:val="decimal"/>
      <w:pStyle w:val="TableNumbList"/>
      <w:lvlText w:val="%1."/>
      <w:lvlJc w:val="left"/>
      <w:pPr>
        <w:tabs>
          <w:tab w:val="num" w:pos="397"/>
        </w:tabs>
        <w:ind w:left="397" w:hanging="340"/>
      </w:pPr>
      <w:rPr>
        <w:rFonts w:ascii="Arial" w:hAnsi="Arial" w:hint="default"/>
        <w:sz w:val="18"/>
      </w:rPr>
    </w:lvl>
    <w:lvl w:ilvl="1">
      <w:start w:val="1"/>
      <w:numFmt w:val="lowerLetter"/>
      <w:lvlText w:val="%2."/>
      <w:lvlJc w:val="left"/>
      <w:pPr>
        <w:tabs>
          <w:tab w:val="num" w:pos="737"/>
        </w:tabs>
        <w:ind w:left="737" w:hanging="340"/>
      </w:pPr>
      <w:rPr>
        <w:rFonts w:hint="default"/>
      </w:rPr>
    </w:lvl>
    <w:lvl w:ilvl="2">
      <w:start w:val="1"/>
      <w:numFmt w:val="lowerRoman"/>
      <w:lvlRestart w:val="0"/>
      <w:lvlText w:val="%3."/>
      <w:lvlJc w:val="left"/>
      <w:pPr>
        <w:tabs>
          <w:tab w:val="num" w:pos="1077"/>
        </w:tabs>
        <w:ind w:left="1077" w:hanging="34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1021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102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1021" w:firstLine="0"/>
      </w:pPr>
      <w:rPr>
        <w:rFonts w:hint="default"/>
      </w:rPr>
    </w:lvl>
  </w:abstractNum>
  <w:abstractNum w:abstractNumId="14" w15:restartNumberingAfterBreak="0">
    <w:nsid w:val="0BE16066"/>
    <w:multiLevelType w:val="multilevel"/>
    <w:tmpl w:val="6412989C"/>
    <w:lvl w:ilvl="0">
      <w:start w:val="1"/>
      <w:numFmt w:val="decimal"/>
      <w:pStyle w:val="BTNumbList"/>
      <w:lvlText w:val="%1.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1">
      <w:start w:val="1"/>
      <w:numFmt w:val="lowerLetter"/>
      <w:pStyle w:val="BTNumbList2"/>
      <w:lvlText w:val="%2."/>
      <w:lvlJc w:val="left"/>
      <w:pPr>
        <w:tabs>
          <w:tab w:val="num" w:pos="1531"/>
        </w:tabs>
        <w:ind w:left="1531" w:hanging="340"/>
      </w:pPr>
      <w:rPr>
        <w:rFonts w:hint="default"/>
      </w:rPr>
    </w:lvl>
    <w:lvl w:ilvl="2">
      <w:start w:val="1"/>
      <w:numFmt w:val="lowerRoman"/>
      <w:lvlRestart w:val="0"/>
      <w:pStyle w:val="BTNumbList3"/>
      <w:lvlText w:val="%3."/>
      <w:lvlJc w:val="left"/>
      <w:pPr>
        <w:tabs>
          <w:tab w:val="num" w:pos="1871"/>
        </w:tabs>
        <w:ind w:left="1871" w:hanging="34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871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1871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187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87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871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1871" w:firstLine="0"/>
      </w:pPr>
      <w:rPr>
        <w:rFonts w:hint="default"/>
      </w:rPr>
    </w:lvl>
  </w:abstractNum>
  <w:abstractNum w:abstractNumId="15" w15:restartNumberingAfterBreak="0">
    <w:nsid w:val="0F572937"/>
    <w:multiLevelType w:val="multilevel"/>
    <w:tmpl w:val="2AF08B76"/>
    <w:name w:val="Bullet"/>
    <w:lvl w:ilvl="0">
      <w:start w:val="1"/>
      <w:numFmt w:val="bullet"/>
      <w:lvlText w:val="▪"/>
      <w:lvlJc w:val="left"/>
      <w:pPr>
        <w:ind w:left="340" w:hanging="340"/>
      </w:pPr>
      <w:rPr>
        <w:rFonts w:ascii="Arial" w:hAnsi="Arial" w:hint="default"/>
        <w:color w:val="0067AC" w:themeColor="text2"/>
        <w:sz w:val="24"/>
      </w:rPr>
    </w:lvl>
    <w:lvl w:ilvl="1">
      <w:start w:val="1"/>
      <w:numFmt w:val="bullet"/>
      <w:lvlText w:val="−"/>
      <w:lvlJc w:val="left"/>
      <w:pPr>
        <w:ind w:left="680" w:hanging="340"/>
      </w:pPr>
      <w:rPr>
        <w:rFonts w:ascii="Calibri" w:hAnsi="Calibri" w:hint="default"/>
        <w:color w:val="0067AC" w:themeColor="text2"/>
      </w:rPr>
    </w:lvl>
    <w:lvl w:ilvl="2">
      <w:start w:val="1"/>
      <w:numFmt w:val="bullet"/>
      <w:lvlText w:val="◦"/>
      <w:lvlJc w:val="left"/>
      <w:pPr>
        <w:ind w:left="1021" w:hanging="341"/>
      </w:pPr>
      <w:rPr>
        <w:rFonts w:ascii="Arial" w:hAnsi="Arial" w:hint="default"/>
        <w:color w:val="0067AC" w:themeColor="text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00D7D88"/>
    <w:multiLevelType w:val="multilevel"/>
    <w:tmpl w:val="75B63B8C"/>
    <w:styleLink w:val="NumbLstStage"/>
    <w:lvl w:ilvl="0">
      <w:start w:val="1"/>
      <w:numFmt w:val="decimal"/>
      <w:pStyle w:val="Stage"/>
      <w:lvlText w:val="Stage %1"/>
      <w:lvlJc w:val="left"/>
      <w:pPr>
        <w:tabs>
          <w:tab w:val="num" w:pos="1814"/>
        </w:tabs>
        <w:ind w:left="1814" w:hanging="963"/>
      </w:pPr>
      <w:rPr>
        <w:rFonts w:hint="default"/>
      </w:rPr>
    </w:lvl>
    <w:lvl w:ilvl="1">
      <w:start w:val="1"/>
      <w:numFmt w:val="decimal"/>
      <w:pStyle w:val="Task"/>
      <w:lvlText w:val="Task %1.%2"/>
      <w:lvlJc w:val="left"/>
      <w:pPr>
        <w:tabs>
          <w:tab w:val="num" w:pos="1814"/>
        </w:tabs>
        <w:ind w:left="1814" w:hanging="963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102C26B6"/>
    <w:multiLevelType w:val="multilevel"/>
    <w:tmpl w:val="1E32C318"/>
    <w:numStyleLink w:val="NumbLstNumb"/>
  </w:abstractNum>
  <w:abstractNum w:abstractNumId="18" w15:restartNumberingAfterBreak="0">
    <w:nsid w:val="113B49E6"/>
    <w:multiLevelType w:val="multilevel"/>
    <w:tmpl w:val="98EC0578"/>
    <w:numStyleLink w:val="NumbLstTableNumb"/>
  </w:abstractNum>
  <w:abstractNum w:abstractNumId="19" w15:restartNumberingAfterBreak="0">
    <w:nsid w:val="13264F5E"/>
    <w:multiLevelType w:val="multilevel"/>
    <w:tmpl w:val="89BC52E8"/>
    <w:numStyleLink w:val="NumbLstBoxes"/>
  </w:abstractNum>
  <w:abstractNum w:abstractNumId="20" w15:restartNumberingAfterBreak="0">
    <w:nsid w:val="13CB0134"/>
    <w:multiLevelType w:val="multilevel"/>
    <w:tmpl w:val="1E32C318"/>
    <w:styleLink w:val="NumbLstNumb"/>
    <w:lvl w:ilvl="0">
      <w:start w:val="1"/>
      <w:numFmt w:val="decimal"/>
      <w:pStyle w:val="NumbLi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pStyle w:val="NumbList2"/>
      <w:lvlText w:val="%2.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pStyle w:val="NumbList3"/>
      <w:lvlText w:val="%3."/>
      <w:lvlJc w:val="left"/>
      <w:pPr>
        <w:tabs>
          <w:tab w:val="num" w:pos="851"/>
        </w:tabs>
        <w:ind w:left="1021" w:hanging="34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1021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102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1021" w:firstLine="0"/>
      </w:pPr>
      <w:rPr>
        <w:rFonts w:hint="default"/>
      </w:rPr>
    </w:lvl>
  </w:abstractNum>
  <w:abstractNum w:abstractNumId="21" w15:restartNumberingAfterBreak="0">
    <w:nsid w:val="183010F3"/>
    <w:multiLevelType w:val="multilevel"/>
    <w:tmpl w:val="E20ED5C8"/>
    <w:styleLink w:val="Style1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Restart w:val="1"/>
      <w:lvlText w:val="%1.%2.%3.%4"/>
      <w:lvlJc w:val="left"/>
      <w:pPr>
        <w:ind w:left="851" w:hanging="851"/>
      </w:pPr>
      <w:rPr>
        <w:rFonts w:hint="default"/>
        <w:color w:val="auto"/>
        <w:sz w:val="20"/>
      </w:rPr>
    </w:lvl>
    <w:lvl w:ilvl="4">
      <w:start w:val="1"/>
      <w:numFmt w:val="decimal"/>
      <w:lvlRestart w:val="1"/>
      <w:lvlText w:val="Figure %1.%5"/>
      <w:lvlJc w:val="left"/>
      <w:pPr>
        <w:ind w:left="1928" w:hanging="1077"/>
      </w:pPr>
      <w:rPr>
        <w:rFonts w:ascii="Georgia" w:hAnsi="Georgia" w:hint="default"/>
        <w:color w:val="0067AC" w:themeColor="text2"/>
      </w:rPr>
    </w:lvl>
    <w:lvl w:ilvl="5">
      <w:start w:val="1"/>
      <w:numFmt w:val="decimal"/>
      <w:lvlRestart w:val="3"/>
      <w:lvlText w:val="Table %1.%6"/>
      <w:lvlJc w:val="left"/>
      <w:pPr>
        <w:tabs>
          <w:tab w:val="num" w:pos="851"/>
        </w:tabs>
        <w:ind w:left="1928" w:hanging="1077"/>
      </w:pPr>
      <w:rPr>
        <w:rFonts w:ascii="Georgia" w:hAnsi="Georgia" w:hint="default"/>
        <w:color w:val="0067AC" w:themeColor="text2"/>
      </w:rPr>
    </w:lvl>
    <w:lvl w:ilvl="6">
      <w:start w:val="1"/>
      <w:numFmt w:val="decimal"/>
      <w:lvlRestart w:val="5"/>
      <w:lvlText w:val="%7"/>
      <w:lvlJc w:val="left"/>
      <w:pPr>
        <w:ind w:left="425" w:hanging="425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ind w:left="425" w:hanging="425"/>
      </w:pPr>
      <w:rPr>
        <w:rFonts w:hint="default"/>
        <w:color w:val="auto"/>
      </w:rPr>
    </w:lvl>
    <w:lvl w:ilvl="8">
      <w:start w:val="1"/>
      <w:numFmt w:val="decimal"/>
      <w:lvlText w:val="Case study %9"/>
      <w:lvlJc w:val="left"/>
      <w:pPr>
        <w:ind w:left="1701" w:hanging="1701"/>
      </w:pPr>
      <w:rPr>
        <w:rFonts w:ascii="Georgia" w:hAnsi="Georgia" w:hint="default"/>
        <w:color w:val="0067AC" w:themeColor="text2"/>
      </w:rPr>
    </w:lvl>
  </w:abstractNum>
  <w:abstractNum w:abstractNumId="22" w15:restartNumberingAfterBreak="0">
    <w:nsid w:val="1897051D"/>
    <w:multiLevelType w:val="multilevel"/>
    <w:tmpl w:val="E7FC4010"/>
    <w:numStyleLink w:val="NumbLstTableBullet"/>
  </w:abstractNum>
  <w:abstractNum w:abstractNumId="23" w15:restartNumberingAfterBreak="0">
    <w:nsid w:val="1F37420E"/>
    <w:multiLevelType w:val="multilevel"/>
    <w:tmpl w:val="A8C2921C"/>
    <w:styleLink w:val="NumbLstAnnex"/>
    <w:lvl w:ilvl="0">
      <w:start w:val="1"/>
      <w:numFmt w:val="decimal"/>
      <w:pStyle w:val="AnnexHeading"/>
      <w:lvlText w:val="Annex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>
      <w:start w:val="1"/>
      <w:numFmt w:val="decimal"/>
      <w:pStyle w:val="AnnexH2"/>
      <w:lvlText w:val="A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AnnexH3"/>
      <w:lvlText w:val="A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AnnexH4"/>
      <w:lvlText w:val="A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Restart w:val="1"/>
      <w:pStyle w:val="AnnexTable"/>
      <w:lvlText w:val="Table A%1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lvlRestart w:val="1"/>
      <w:pStyle w:val="AnnexFigure"/>
      <w:lvlText w:val="Figure A%1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</w:abstractNum>
  <w:abstractNum w:abstractNumId="24" w15:restartNumberingAfterBreak="0">
    <w:nsid w:val="213056DA"/>
    <w:multiLevelType w:val="multilevel"/>
    <w:tmpl w:val="89BC52E8"/>
    <w:styleLink w:val="NumbLstBoxes"/>
    <w:lvl w:ilvl="0">
      <w:start w:val="1"/>
      <w:numFmt w:val="decimal"/>
      <w:pStyle w:val="CaseStudy"/>
      <w:suff w:val="space"/>
      <w:lvlText w:val="Case Study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pStyle w:val="Evidence"/>
      <w:suff w:val="space"/>
      <w:lvlText w:val="Evidence 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0"/>
      <w:pStyle w:val="Conclusion"/>
      <w:suff w:val="space"/>
      <w:lvlText w:val="Conclusion 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Restart w:val="0"/>
      <w:pStyle w:val="Recommendation"/>
      <w:suff w:val="space"/>
      <w:lvlText w:val="Recommendation %4"/>
      <w:lvlJc w:val="left"/>
      <w:pPr>
        <w:ind w:left="0" w:firstLine="0"/>
      </w:pPr>
      <w:rPr>
        <w:rFonts w:hint="default"/>
        <w:b/>
        <w:i w:val="0"/>
        <w:color w:val="0067AC"/>
        <w:sz w:val="28"/>
      </w:rPr>
    </w:lvl>
    <w:lvl w:ilvl="4">
      <w:start w:val="1"/>
      <w:numFmt w:val="decimal"/>
      <w:lvlRestart w:val="0"/>
      <w:pStyle w:val="BoxNumb"/>
      <w:suff w:val="space"/>
      <w:lvlText w:val="Box %5"/>
      <w:lvlJc w:val="left"/>
      <w:pPr>
        <w:ind w:left="0" w:firstLine="0"/>
      </w:pPr>
      <w:rPr>
        <w:rFonts w:hint="default"/>
        <w:color w:val="0067AC"/>
      </w:rPr>
    </w:lvl>
    <w:lvl w:ilvl="5">
      <w:start w:val="1"/>
      <w:numFmt w:val="none"/>
      <w:lvlRestart w:val="3"/>
      <w:lvlText w:val=""/>
      <w:lvlJc w:val="left"/>
      <w:pPr>
        <w:tabs>
          <w:tab w:val="num" w:pos="851"/>
        </w:tabs>
        <w:ind w:left="0" w:firstLine="0"/>
      </w:pPr>
      <w:rPr>
        <w:rFonts w:ascii="Georgia" w:hAnsi="Georgia" w:hint="default"/>
        <w:color w:val="336633"/>
      </w:rPr>
    </w:lvl>
    <w:lvl w:ilvl="6">
      <w:start w:val="1"/>
      <w:numFmt w:val="none"/>
      <w:lvlRestart w:val="5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Georgia" w:hAnsi="Georgia" w:hint="default"/>
        <w:color w:val="0067AC" w:themeColor="text2"/>
      </w:rPr>
    </w:lvl>
  </w:abstractNum>
  <w:abstractNum w:abstractNumId="25" w15:restartNumberingAfterBreak="0">
    <w:nsid w:val="26FB2156"/>
    <w:multiLevelType w:val="multilevel"/>
    <w:tmpl w:val="10607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34B83BE5"/>
    <w:multiLevelType w:val="multilevel"/>
    <w:tmpl w:val="BEC63A00"/>
    <w:numStyleLink w:val="NumbLstExecSumm"/>
  </w:abstractNum>
  <w:abstractNum w:abstractNumId="27" w15:restartNumberingAfterBreak="0">
    <w:nsid w:val="39801475"/>
    <w:multiLevelType w:val="multilevel"/>
    <w:tmpl w:val="9F9A5336"/>
    <w:styleLink w:val="NumbLstBTBullet"/>
    <w:lvl w:ilvl="0">
      <w:start w:val="1"/>
      <w:numFmt w:val="bullet"/>
      <w:pStyle w:val="BTBullet1"/>
      <w:lvlText w:val="■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color w:val="0067AC"/>
      </w:rPr>
    </w:lvl>
    <w:lvl w:ilvl="1">
      <w:start w:val="1"/>
      <w:numFmt w:val="bullet"/>
      <w:pStyle w:val="BTBullet2"/>
      <w:lvlText w:val="–"/>
      <w:lvlJc w:val="left"/>
      <w:pPr>
        <w:tabs>
          <w:tab w:val="num" w:pos="1531"/>
        </w:tabs>
        <w:ind w:left="1531" w:hanging="340"/>
      </w:pPr>
      <w:rPr>
        <w:rFonts w:ascii="Arial" w:hAnsi="Arial" w:hint="default"/>
        <w:color w:val="0067AC"/>
      </w:rPr>
    </w:lvl>
    <w:lvl w:ilvl="2">
      <w:start w:val="1"/>
      <w:numFmt w:val="bullet"/>
      <w:pStyle w:val="BTBullet3"/>
      <w:lvlText w:val="○"/>
      <w:lvlJc w:val="left"/>
      <w:pPr>
        <w:tabs>
          <w:tab w:val="num" w:pos="1871"/>
        </w:tabs>
        <w:ind w:left="1871" w:hanging="340"/>
      </w:pPr>
      <w:rPr>
        <w:rFonts w:ascii="Arial" w:hAnsi="Arial" w:hint="default"/>
        <w:color w:val="0067AC"/>
      </w:rPr>
    </w:lvl>
    <w:lvl w:ilvl="3">
      <w:start w:val="1"/>
      <w:numFmt w:val="none"/>
      <w:suff w:val="nothing"/>
      <w:lvlText w:val=""/>
      <w:lvlJc w:val="left"/>
      <w:pPr>
        <w:ind w:left="1871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87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87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87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87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3E144406"/>
    <w:multiLevelType w:val="multilevel"/>
    <w:tmpl w:val="85BCEBDA"/>
    <w:styleLink w:val="NumbLstBullet"/>
    <w:lvl w:ilvl="0">
      <w:start w:val="1"/>
      <w:numFmt w:val="bullet"/>
      <w:pStyle w:val="Bullet1"/>
      <w:lvlText w:val="■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color w:val="0067AC"/>
        <w:sz w:val="18"/>
      </w:rPr>
    </w:lvl>
    <w:lvl w:ilvl="1">
      <w:start w:val="1"/>
      <w:numFmt w:val="bullet"/>
      <w:pStyle w:val="Bullet2"/>
      <w:lvlText w:val="–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color w:val="0067AC"/>
      </w:rPr>
    </w:lvl>
    <w:lvl w:ilvl="2">
      <w:start w:val="1"/>
      <w:numFmt w:val="bullet"/>
      <w:pStyle w:val="Bullet3"/>
      <w:lvlText w:val="○"/>
      <w:lvlJc w:val="left"/>
      <w:pPr>
        <w:tabs>
          <w:tab w:val="num" w:pos="1021"/>
        </w:tabs>
        <w:ind w:left="1021" w:hanging="341"/>
      </w:pPr>
      <w:rPr>
        <w:rFonts w:ascii="Arial" w:hAnsi="Arial" w:hint="default"/>
        <w:color w:val="0067AC"/>
      </w:rPr>
    </w:lvl>
    <w:lvl w:ilvl="3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</w:abstractNum>
  <w:abstractNum w:abstractNumId="29" w15:restartNumberingAfterBreak="0">
    <w:nsid w:val="3F6D0773"/>
    <w:multiLevelType w:val="multilevel"/>
    <w:tmpl w:val="BEC63A00"/>
    <w:numStyleLink w:val="NumbLstExecSumm"/>
  </w:abstractNum>
  <w:abstractNum w:abstractNumId="30" w15:restartNumberingAfterBreak="0">
    <w:nsid w:val="3FB41642"/>
    <w:multiLevelType w:val="hybridMultilevel"/>
    <w:tmpl w:val="4E2AFB50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1" w15:restartNumberingAfterBreak="0">
    <w:nsid w:val="401E01A2"/>
    <w:multiLevelType w:val="multilevel"/>
    <w:tmpl w:val="1AE085A0"/>
    <w:styleLink w:val="NumbLstTableSimpleNo"/>
    <w:lvl w:ilvl="0">
      <w:start w:val="1"/>
      <w:numFmt w:val="decimal"/>
      <w:pStyle w:val="TableSimpleNo"/>
      <w:lvlText w:val="Table 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49271712"/>
    <w:multiLevelType w:val="multilevel"/>
    <w:tmpl w:val="1C228E2C"/>
    <w:name w:val="BTBulletList"/>
    <w:lvl w:ilvl="0">
      <w:start w:val="1"/>
      <w:numFmt w:val="bullet"/>
      <w:lvlText w:val="▪"/>
      <w:lvlJc w:val="left"/>
      <w:pPr>
        <w:ind w:left="1191" w:hanging="340"/>
      </w:pPr>
      <w:rPr>
        <w:rFonts w:ascii="Arial" w:hAnsi="Arial" w:hint="default"/>
        <w:color w:val="0067AC" w:themeColor="text2"/>
        <w:sz w:val="24"/>
      </w:rPr>
    </w:lvl>
    <w:lvl w:ilvl="1">
      <w:start w:val="1"/>
      <w:numFmt w:val="bullet"/>
      <w:lvlText w:val="–"/>
      <w:lvlJc w:val="left"/>
      <w:pPr>
        <w:tabs>
          <w:tab w:val="num" w:pos="1990"/>
        </w:tabs>
        <w:ind w:left="1531" w:hanging="340"/>
      </w:pPr>
      <w:rPr>
        <w:rFonts w:ascii="Arial" w:hAnsi="Arial" w:hint="default"/>
        <w:color w:val="0067AC" w:themeColor="text2"/>
      </w:rPr>
    </w:lvl>
    <w:lvl w:ilvl="2">
      <w:start w:val="1"/>
      <w:numFmt w:val="bullet"/>
      <w:lvlText w:val="◦"/>
      <w:lvlJc w:val="left"/>
      <w:pPr>
        <w:ind w:left="1871" w:hanging="340"/>
      </w:pPr>
      <w:rPr>
        <w:rFonts w:ascii="Arial" w:hAnsi="Arial" w:hint="default"/>
        <w:color w:val="0067AC" w:themeColor="text2"/>
      </w:rPr>
    </w:lvl>
    <w:lvl w:ilvl="3">
      <w:start w:val="1"/>
      <w:numFmt w:val="bullet"/>
      <w:lvlText w:val=""/>
      <w:lvlJc w:val="left"/>
      <w:pPr>
        <w:ind w:left="37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9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88" w:hanging="360"/>
      </w:pPr>
      <w:rPr>
        <w:rFonts w:ascii="Wingdings" w:hAnsi="Wingdings" w:hint="default"/>
      </w:rPr>
    </w:lvl>
  </w:abstractNum>
  <w:abstractNum w:abstractNumId="33" w15:restartNumberingAfterBreak="0">
    <w:nsid w:val="497C5E09"/>
    <w:multiLevelType w:val="multilevel"/>
    <w:tmpl w:val="E7FC4010"/>
    <w:styleLink w:val="NumbLstTableBullet"/>
    <w:lvl w:ilvl="0">
      <w:start w:val="1"/>
      <w:numFmt w:val="bullet"/>
      <w:pStyle w:val="TableBullet"/>
      <w:lvlText w:val="■"/>
      <w:lvlJc w:val="left"/>
      <w:pPr>
        <w:tabs>
          <w:tab w:val="num" w:pos="397"/>
        </w:tabs>
        <w:ind w:left="397" w:hanging="340"/>
      </w:pPr>
      <w:rPr>
        <w:rFonts w:ascii="Arial" w:hAnsi="Arial" w:cs="Arial" w:hint="default"/>
        <w:color w:val="0067AC"/>
      </w:rPr>
    </w:lvl>
    <w:lvl w:ilvl="1">
      <w:start w:val="1"/>
      <w:numFmt w:val="bullet"/>
      <w:lvlText w:val="–"/>
      <w:lvlJc w:val="left"/>
      <w:pPr>
        <w:tabs>
          <w:tab w:val="num" w:pos="737"/>
        </w:tabs>
        <w:ind w:left="737" w:hanging="340"/>
      </w:pPr>
      <w:rPr>
        <w:rFonts w:ascii="Arial" w:hAnsi="Arial" w:cs="Arial" w:hint="default"/>
        <w:color w:val="0067AC" w:themeColor="text2"/>
      </w:rPr>
    </w:lvl>
    <w:lvl w:ilvl="2">
      <w:start w:val="1"/>
      <w:numFmt w:val="bullet"/>
      <w:lvlText w:val="○"/>
      <w:lvlJc w:val="left"/>
      <w:pPr>
        <w:tabs>
          <w:tab w:val="num" w:pos="1077"/>
        </w:tabs>
        <w:ind w:left="1077" w:hanging="340"/>
      </w:pPr>
      <w:rPr>
        <w:rFonts w:ascii="Arial" w:hAnsi="Arial" w:cs="Arial" w:hint="default"/>
        <w:color w:val="0067AC" w:themeColor="text2"/>
      </w:rPr>
    </w:lvl>
    <w:lvl w:ilvl="3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</w:abstractNum>
  <w:abstractNum w:abstractNumId="34" w15:restartNumberingAfterBreak="0">
    <w:nsid w:val="504936E5"/>
    <w:multiLevelType w:val="multilevel"/>
    <w:tmpl w:val="9F9A5336"/>
    <w:numStyleLink w:val="NumbLstBTBullet"/>
  </w:abstractNum>
  <w:abstractNum w:abstractNumId="35" w15:restartNumberingAfterBreak="0">
    <w:nsid w:val="51380656"/>
    <w:multiLevelType w:val="multilevel"/>
    <w:tmpl w:val="BEC63A00"/>
    <w:styleLink w:val="NumbLstExecSumm"/>
    <w:lvl w:ilvl="0">
      <w:start w:val="1"/>
      <w:numFmt w:val="decimal"/>
      <w:pStyle w:val="ESHeading1"/>
      <w:lvlText w:val="ES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ESHeading2"/>
      <w:lvlText w:val="ES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ESHeading3"/>
      <w:lvlText w:val="ES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Restart w:val="1"/>
      <w:pStyle w:val="ESTable"/>
      <w:lvlText w:val="Table ES%1.%4"/>
      <w:lvlJc w:val="left"/>
      <w:pPr>
        <w:tabs>
          <w:tab w:val="num" w:pos="1985"/>
        </w:tabs>
        <w:ind w:left="1985" w:hanging="1134"/>
      </w:pPr>
      <w:rPr>
        <w:rFonts w:hint="default"/>
      </w:rPr>
    </w:lvl>
    <w:lvl w:ilvl="4">
      <w:start w:val="1"/>
      <w:numFmt w:val="decimal"/>
      <w:pStyle w:val="ESFigure"/>
      <w:lvlText w:val="Figure ES%1.%5"/>
      <w:lvlJc w:val="left"/>
      <w:pPr>
        <w:ind w:left="1985" w:hanging="113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5A611787"/>
    <w:multiLevelType w:val="multilevel"/>
    <w:tmpl w:val="85BCEBDA"/>
    <w:numStyleLink w:val="NumbLstBullet"/>
  </w:abstractNum>
  <w:abstractNum w:abstractNumId="37" w15:restartNumberingAfterBreak="0">
    <w:nsid w:val="60BE17EF"/>
    <w:multiLevelType w:val="multilevel"/>
    <w:tmpl w:val="22266CAE"/>
    <w:numStyleLink w:val="NumbLstMain"/>
  </w:abstractNum>
  <w:abstractNum w:abstractNumId="38" w15:restartNumberingAfterBreak="0">
    <w:nsid w:val="66F10AD0"/>
    <w:multiLevelType w:val="multilevel"/>
    <w:tmpl w:val="A8C2921C"/>
    <w:numStyleLink w:val="NumbLstAnnex"/>
  </w:abstractNum>
  <w:abstractNum w:abstractNumId="39" w15:restartNumberingAfterBreak="0">
    <w:nsid w:val="6EDF3DA9"/>
    <w:multiLevelType w:val="hybridMultilevel"/>
    <w:tmpl w:val="FF6457C2"/>
    <w:lvl w:ilvl="0" w:tplc="290C20BA">
      <w:start w:val="1"/>
      <w:numFmt w:val="bullet"/>
      <w:lvlText w:val=""/>
      <w:lvlJc w:val="left"/>
      <w:pPr>
        <w:ind w:left="777" w:hanging="360"/>
      </w:pPr>
      <w:rPr>
        <w:rFonts w:ascii="Wingdings" w:hAnsi="Wingdings" w:hint="default"/>
        <w:color w:val="0067AC" w:themeColor="text2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0" w15:restartNumberingAfterBreak="0">
    <w:nsid w:val="7CB03DC5"/>
    <w:multiLevelType w:val="multilevel"/>
    <w:tmpl w:val="E7FC4010"/>
    <w:numStyleLink w:val="NumbLstTableBullet"/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21"/>
  </w:num>
  <w:num w:numId="6">
    <w:abstractNumId w:val="24"/>
  </w:num>
  <w:num w:numId="7">
    <w:abstractNumId w:val="10"/>
  </w:num>
  <w:num w:numId="8">
    <w:abstractNumId w:val="13"/>
  </w:num>
  <w:num w:numId="9">
    <w:abstractNumId w:val="20"/>
  </w:num>
  <w:num w:numId="10">
    <w:abstractNumId w:val="17"/>
  </w:num>
  <w:num w:numId="11">
    <w:abstractNumId w:val="28"/>
  </w:num>
  <w:num w:numId="12">
    <w:abstractNumId w:val="33"/>
  </w:num>
  <w:num w:numId="13">
    <w:abstractNumId w:val="14"/>
  </w:num>
  <w:num w:numId="14">
    <w:abstractNumId w:val="40"/>
  </w:num>
  <w:num w:numId="15">
    <w:abstractNumId w:val="16"/>
  </w:num>
  <w:num w:numId="16">
    <w:abstractNumId w:val="19"/>
  </w:num>
  <w:num w:numId="17">
    <w:abstractNumId w:val="36"/>
  </w:num>
  <w:num w:numId="18">
    <w:abstractNumId w:val="23"/>
  </w:num>
  <w:num w:numId="19">
    <w:abstractNumId w:val="38"/>
  </w:num>
  <w:num w:numId="20">
    <w:abstractNumId w:val="37"/>
  </w:num>
  <w:num w:numId="21">
    <w:abstractNumId w:val="27"/>
  </w:num>
  <w:num w:numId="22">
    <w:abstractNumId w:val="34"/>
  </w:num>
  <w:num w:numId="23">
    <w:abstractNumId w:val="18"/>
  </w:num>
  <w:num w:numId="24">
    <w:abstractNumId w:val="22"/>
  </w:num>
  <w:num w:numId="25">
    <w:abstractNumId w:val="35"/>
  </w:num>
  <w:num w:numId="26">
    <w:abstractNumId w:val="12"/>
  </w:num>
  <w:num w:numId="27">
    <w:abstractNumId w:val="31"/>
  </w:num>
  <w:num w:numId="28">
    <w:abstractNumId w:val="4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</w:num>
  <w:num w:numId="36">
    <w:abstractNumId w:val="26"/>
  </w:num>
  <w:num w:numId="37">
    <w:abstractNumId w:val="30"/>
  </w:num>
  <w:num w:numId="38">
    <w:abstractNumId w:val="39"/>
  </w:num>
  <w:num w:numId="39">
    <w:abstractNumId w:val="1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B04" w:allStyles="0" w:customStyles="0" w:latentStyles="1" w:stylesInUse="0" w:headingStyles="0" w:numberingStyles="0" w:tableStyles="0" w:directFormattingOnRuns="1" w:directFormattingOnParagraphs="1" w:directFormattingOnNumbering="0" w:directFormattingOnTables="1" w:clearFormatting="1" w:top3HeadingStyles="1" w:visibleStyles="0" w:alternateStyleNames="0"/>
  <w:revisionView w:inkAnnotations="0"/>
  <w:defaultTabStop w:val="851"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ntentsPage" w:val="False"/>
    <w:docVar w:name="ContentsPageTOCType1" w:val="1"/>
    <w:docVar w:name="CurrentTemplateVersion" w:val="6.25"/>
    <w:docVar w:name="ExecSummaryPage" w:val="False"/>
    <w:docVar w:name="FooterVersion" w:val=" "/>
    <w:docVar w:name="HeaderText" w:val=" "/>
    <w:docVar w:name="InitialTemplateVersion" w:val="6.25"/>
    <w:docVar w:name="InsideTitlePage" w:val="False"/>
    <w:docVar w:name="TitlePage" w:val="False"/>
  </w:docVars>
  <w:rsids>
    <w:rsidRoot w:val="006D6F22"/>
    <w:rsid w:val="00000C93"/>
    <w:rsid w:val="00001ED0"/>
    <w:rsid w:val="00005A26"/>
    <w:rsid w:val="0000759E"/>
    <w:rsid w:val="00011AAB"/>
    <w:rsid w:val="000125DC"/>
    <w:rsid w:val="000139FC"/>
    <w:rsid w:val="000142F4"/>
    <w:rsid w:val="000167D6"/>
    <w:rsid w:val="00024986"/>
    <w:rsid w:val="00026E16"/>
    <w:rsid w:val="00032CB4"/>
    <w:rsid w:val="00032F89"/>
    <w:rsid w:val="00035F4B"/>
    <w:rsid w:val="000576DF"/>
    <w:rsid w:val="00060C7D"/>
    <w:rsid w:val="00066A93"/>
    <w:rsid w:val="00070C78"/>
    <w:rsid w:val="000715F8"/>
    <w:rsid w:val="00075B95"/>
    <w:rsid w:val="00075DD0"/>
    <w:rsid w:val="000770C0"/>
    <w:rsid w:val="000829E4"/>
    <w:rsid w:val="00083B20"/>
    <w:rsid w:val="00084528"/>
    <w:rsid w:val="0008717B"/>
    <w:rsid w:val="00091F04"/>
    <w:rsid w:val="000927EF"/>
    <w:rsid w:val="0009599B"/>
    <w:rsid w:val="00095BA6"/>
    <w:rsid w:val="00095DED"/>
    <w:rsid w:val="0009675F"/>
    <w:rsid w:val="000A2C24"/>
    <w:rsid w:val="000A35C8"/>
    <w:rsid w:val="000A5CCF"/>
    <w:rsid w:val="000A5F31"/>
    <w:rsid w:val="000A76DA"/>
    <w:rsid w:val="000B14B1"/>
    <w:rsid w:val="000B24D3"/>
    <w:rsid w:val="000B33DE"/>
    <w:rsid w:val="000B5542"/>
    <w:rsid w:val="000B738F"/>
    <w:rsid w:val="000B7B34"/>
    <w:rsid w:val="000C43B2"/>
    <w:rsid w:val="000C4B0C"/>
    <w:rsid w:val="000D354F"/>
    <w:rsid w:val="000D655F"/>
    <w:rsid w:val="000E1441"/>
    <w:rsid w:val="000E2B5C"/>
    <w:rsid w:val="000E5D1E"/>
    <w:rsid w:val="000F0C15"/>
    <w:rsid w:val="000F2DA6"/>
    <w:rsid w:val="000F7B8B"/>
    <w:rsid w:val="000F7EC6"/>
    <w:rsid w:val="00103E28"/>
    <w:rsid w:val="0011071D"/>
    <w:rsid w:val="00111107"/>
    <w:rsid w:val="001114E8"/>
    <w:rsid w:val="00123D34"/>
    <w:rsid w:val="00124BD0"/>
    <w:rsid w:val="00130939"/>
    <w:rsid w:val="00136425"/>
    <w:rsid w:val="001368BD"/>
    <w:rsid w:val="001368FE"/>
    <w:rsid w:val="00141A81"/>
    <w:rsid w:val="00141AD4"/>
    <w:rsid w:val="00143463"/>
    <w:rsid w:val="00143F2D"/>
    <w:rsid w:val="00146C58"/>
    <w:rsid w:val="00147D47"/>
    <w:rsid w:val="00151369"/>
    <w:rsid w:val="00151F29"/>
    <w:rsid w:val="00152CBD"/>
    <w:rsid w:val="00156837"/>
    <w:rsid w:val="001578B7"/>
    <w:rsid w:val="00162245"/>
    <w:rsid w:val="001648BF"/>
    <w:rsid w:val="00165091"/>
    <w:rsid w:val="00165CAF"/>
    <w:rsid w:val="00171F24"/>
    <w:rsid w:val="001736E1"/>
    <w:rsid w:val="00174800"/>
    <w:rsid w:val="0017652E"/>
    <w:rsid w:val="00182166"/>
    <w:rsid w:val="001844C7"/>
    <w:rsid w:val="001851C5"/>
    <w:rsid w:val="00185721"/>
    <w:rsid w:val="001858FD"/>
    <w:rsid w:val="001869F6"/>
    <w:rsid w:val="0018797C"/>
    <w:rsid w:val="00192D1A"/>
    <w:rsid w:val="00193D37"/>
    <w:rsid w:val="001943AC"/>
    <w:rsid w:val="001A0E1F"/>
    <w:rsid w:val="001A62A5"/>
    <w:rsid w:val="001B176D"/>
    <w:rsid w:val="001B1C20"/>
    <w:rsid w:val="001B1F0E"/>
    <w:rsid w:val="001B2443"/>
    <w:rsid w:val="001B2612"/>
    <w:rsid w:val="001B5108"/>
    <w:rsid w:val="001B6F36"/>
    <w:rsid w:val="001B7D1E"/>
    <w:rsid w:val="001C1208"/>
    <w:rsid w:val="001C134A"/>
    <w:rsid w:val="001C24D0"/>
    <w:rsid w:val="001C3284"/>
    <w:rsid w:val="001C3306"/>
    <w:rsid w:val="001C4E00"/>
    <w:rsid w:val="001C5F8E"/>
    <w:rsid w:val="001C7BA9"/>
    <w:rsid w:val="001D4A64"/>
    <w:rsid w:val="001D4ADD"/>
    <w:rsid w:val="001D69D3"/>
    <w:rsid w:val="001D7DF0"/>
    <w:rsid w:val="001E0711"/>
    <w:rsid w:val="001E33FA"/>
    <w:rsid w:val="001E3AF7"/>
    <w:rsid w:val="001E4CD0"/>
    <w:rsid w:val="001E4ED8"/>
    <w:rsid w:val="001E51AE"/>
    <w:rsid w:val="001E6E24"/>
    <w:rsid w:val="001E6E8A"/>
    <w:rsid w:val="001F133B"/>
    <w:rsid w:val="001F211C"/>
    <w:rsid w:val="002023E5"/>
    <w:rsid w:val="00203D5C"/>
    <w:rsid w:val="00204C13"/>
    <w:rsid w:val="00205813"/>
    <w:rsid w:val="00206851"/>
    <w:rsid w:val="00207D44"/>
    <w:rsid w:val="00211076"/>
    <w:rsid w:val="002119DF"/>
    <w:rsid w:val="00212962"/>
    <w:rsid w:val="00213D1A"/>
    <w:rsid w:val="00215DFA"/>
    <w:rsid w:val="00216E5C"/>
    <w:rsid w:val="002179F1"/>
    <w:rsid w:val="002211C2"/>
    <w:rsid w:val="002218E7"/>
    <w:rsid w:val="002248F3"/>
    <w:rsid w:val="00227858"/>
    <w:rsid w:val="00230DE9"/>
    <w:rsid w:val="00232CAE"/>
    <w:rsid w:val="00234128"/>
    <w:rsid w:val="00244FC3"/>
    <w:rsid w:val="0024644F"/>
    <w:rsid w:val="0024796D"/>
    <w:rsid w:val="00250907"/>
    <w:rsid w:val="00251A76"/>
    <w:rsid w:val="00254E0B"/>
    <w:rsid w:val="00255570"/>
    <w:rsid w:val="00256B5A"/>
    <w:rsid w:val="00256BC8"/>
    <w:rsid w:val="00263351"/>
    <w:rsid w:val="00264A31"/>
    <w:rsid w:val="002675FB"/>
    <w:rsid w:val="00273225"/>
    <w:rsid w:val="00281FA6"/>
    <w:rsid w:val="00283D45"/>
    <w:rsid w:val="00290380"/>
    <w:rsid w:val="0029157B"/>
    <w:rsid w:val="00292A18"/>
    <w:rsid w:val="00292C2B"/>
    <w:rsid w:val="002978F8"/>
    <w:rsid w:val="002A476C"/>
    <w:rsid w:val="002A4F65"/>
    <w:rsid w:val="002A522B"/>
    <w:rsid w:val="002B0C2C"/>
    <w:rsid w:val="002B1A59"/>
    <w:rsid w:val="002B29C2"/>
    <w:rsid w:val="002B3B7F"/>
    <w:rsid w:val="002B56FB"/>
    <w:rsid w:val="002B7716"/>
    <w:rsid w:val="002C1AFA"/>
    <w:rsid w:val="002C2458"/>
    <w:rsid w:val="002C3CEC"/>
    <w:rsid w:val="002C44BC"/>
    <w:rsid w:val="002C4B6F"/>
    <w:rsid w:val="002C5D3E"/>
    <w:rsid w:val="002D48BF"/>
    <w:rsid w:val="002D628F"/>
    <w:rsid w:val="002E0758"/>
    <w:rsid w:val="002E5F2F"/>
    <w:rsid w:val="002E776D"/>
    <w:rsid w:val="0030062C"/>
    <w:rsid w:val="00300B95"/>
    <w:rsid w:val="00303262"/>
    <w:rsid w:val="0030346B"/>
    <w:rsid w:val="00304A33"/>
    <w:rsid w:val="00306292"/>
    <w:rsid w:val="00306B77"/>
    <w:rsid w:val="0031065A"/>
    <w:rsid w:val="003107D0"/>
    <w:rsid w:val="003114F4"/>
    <w:rsid w:val="00311C45"/>
    <w:rsid w:val="00312372"/>
    <w:rsid w:val="00312E80"/>
    <w:rsid w:val="00313589"/>
    <w:rsid w:val="003150A0"/>
    <w:rsid w:val="0032006A"/>
    <w:rsid w:val="00321903"/>
    <w:rsid w:val="00323685"/>
    <w:rsid w:val="0032396D"/>
    <w:rsid w:val="00323E73"/>
    <w:rsid w:val="0033183B"/>
    <w:rsid w:val="00331A46"/>
    <w:rsid w:val="003372FB"/>
    <w:rsid w:val="0033791B"/>
    <w:rsid w:val="00342879"/>
    <w:rsid w:val="0034310E"/>
    <w:rsid w:val="00343EA0"/>
    <w:rsid w:val="00344C48"/>
    <w:rsid w:val="00345F25"/>
    <w:rsid w:val="003477AD"/>
    <w:rsid w:val="003503D4"/>
    <w:rsid w:val="00350C79"/>
    <w:rsid w:val="00351252"/>
    <w:rsid w:val="00351CC0"/>
    <w:rsid w:val="00354098"/>
    <w:rsid w:val="00355A89"/>
    <w:rsid w:val="003615B0"/>
    <w:rsid w:val="00361A03"/>
    <w:rsid w:val="00364C19"/>
    <w:rsid w:val="00367A05"/>
    <w:rsid w:val="00370C6A"/>
    <w:rsid w:val="003733D6"/>
    <w:rsid w:val="003740C4"/>
    <w:rsid w:val="00374E53"/>
    <w:rsid w:val="003760DC"/>
    <w:rsid w:val="003763D1"/>
    <w:rsid w:val="003777D6"/>
    <w:rsid w:val="00381826"/>
    <w:rsid w:val="003835CE"/>
    <w:rsid w:val="00383825"/>
    <w:rsid w:val="00384D14"/>
    <w:rsid w:val="00385303"/>
    <w:rsid w:val="003860A0"/>
    <w:rsid w:val="003860E7"/>
    <w:rsid w:val="00391BEC"/>
    <w:rsid w:val="003935CF"/>
    <w:rsid w:val="0039458B"/>
    <w:rsid w:val="003A00E0"/>
    <w:rsid w:val="003A262C"/>
    <w:rsid w:val="003A29F2"/>
    <w:rsid w:val="003A4FC4"/>
    <w:rsid w:val="003A5A74"/>
    <w:rsid w:val="003A73A2"/>
    <w:rsid w:val="003B4F1B"/>
    <w:rsid w:val="003B615A"/>
    <w:rsid w:val="003B7964"/>
    <w:rsid w:val="003C020A"/>
    <w:rsid w:val="003C04D7"/>
    <w:rsid w:val="003C1601"/>
    <w:rsid w:val="003C25EE"/>
    <w:rsid w:val="003C518D"/>
    <w:rsid w:val="003D0514"/>
    <w:rsid w:val="003D2272"/>
    <w:rsid w:val="003D69EB"/>
    <w:rsid w:val="003D6EBF"/>
    <w:rsid w:val="003E0489"/>
    <w:rsid w:val="003E1E5C"/>
    <w:rsid w:val="003E2615"/>
    <w:rsid w:val="003E4AED"/>
    <w:rsid w:val="003E4B0D"/>
    <w:rsid w:val="003E58A8"/>
    <w:rsid w:val="003F2BEF"/>
    <w:rsid w:val="003F388F"/>
    <w:rsid w:val="003F5007"/>
    <w:rsid w:val="00401698"/>
    <w:rsid w:val="00401E38"/>
    <w:rsid w:val="00403B59"/>
    <w:rsid w:val="00404FE4"/>
    <w:rsid w:val="004055DA"/>
    <w:rsid w:val="004056BC"/>
    <w:rsid w:val="0040659B"/>
    <w:rsid w:val="00410549"/>
    <w:rsid w:val="00410F10"/>
    <w:rsid w:val="00411678"/>
    <w:rsid w:val="004129FE"/>
    <w:rsid w:val="004148E4"/>
    <w:rsid w:val="00417E8C"/>
    <w:rsid w:val="004201D1"/>
    <w:rsid w:val="00427B8C"/>
    <w:rsid w:val="00430C1F"/>
    <w:rsid w:val="0044073E"/>
    <w:rsid w:val="00441196"/>
    <w:rsid w:val="00442337"/>
    <w:rsid w:val="004478B6"/>
    <w:rsid w:val="004479CE"/>
    <w:rsid w:val="00450987"/>
    <w:rsid w:val="00450CC9"/>
    <w:rsid w:val="00452136"/>
    <w:rsid w:val="004544C4"/>
    <w:rsid w:val="00455360"/>
    <w:rsid w:val="00455B40"/>
    <w:rsid w:val="00455F70"/>
    <w:rsid w:val="0045799C"/>
    <w:rsid w:val="00457F5F"/>
    <w:rsid w:val="004626CF"/>
    <w:rsid w:val="00464E05"/>
    <w:rsid w:val="00464ED6"/>
    <w:rsid w:val="00465344"/>
    <w:rsid w:val="00466ADD"/>
    <w:rsid w:val="004715FB"/>
    <w:rsid w:val="004718E8"/>
    <w:rsid w:val="00471B02"/>
    <w:rsid w:val="0047207A"/>
    <w:rsid w:val="004728FC"/>
    <w:rsid w:val="004803C5"/>
    <w:rsid w:val="00482F4C"/>
    <w:rsid w:val="004841F0"/>
    <w:rsid w:val="004911E8"/>
    <w:rsid w:val="00492BA9"/>
    <w:rsid w:val="00494045"/>
    <w:rsid w:val="004945A1"/>
    <w:rsid w:val="00495771"/>
    <w:rsid w:val="00497505"/>
    <w:rsid w:val="00497E94"/>
    <w:rsid w:val="004A1645"/>
    <w:rsid w:val="004A2CB9"/>
    <w:rsid w:val="004A5F27"/>
    <w:rsid w:val="004B115D"/>
    <w:rsid w:val="004B35D3"/>
    <w:rsid w:val="004B42EF"/>
    <w:rsid w:val="004B437B"/>
    <w:rsid w:val="004B45D1"/>
    <w:rsid w:val="004B7144"/>
    <w:rsid w:val="004B7371"/>
    <w:rsid w:val="004C1F41"/>
    <w:rsid w:val="004C3E59"/>
    <w:rsid w:val="004C4BFC"/>
    <w:rsid w:val="004C5D38"/>
    <w:rsid w:val="004E5B10"/>
    <w:rsid w:val="004E7FCA"/>
    <w:rsid w:val="004F2A94"/>
    <w:rsid w:val="004F5174"/>
    <w:rsid w:val="004F696D"/>
    <w:rsid w:val="004F6A81"/>
    <w:rsid w:val="005001BC"/>
    <w:rsid w:val="0050054A"/>
    <w:rsid w:val="00500DCF"/>
    <w:rsid w:val="00501411"/>
    <w:rsid w:val="0050177B"/>
    <w:rsid w:val="0050437E"/>
    <w:rsid w:val="00510BBF"/>
    <w:rsid w:val="00511776"/>
    <w:rsid w:val="00512A89"/>
    <w:rsid w:val="00513A8B"/>
    <w:rsid w:val="005256EB"/>
    <w:rsid w:val="0052581F"/>
    <w:rsid w:val="00526AAE"/>
    <w:rsid w:val="00532B21"/>
    <w:rsid w:val="00533068"/>
    <w:rsid w:val="005406E3"/>
    <w:rsid w:val="00541215"/>
    <w:rsid w:val="005423F1"/>
    <w:rsid w:val="005452A8"/>
    <w:rsid w:val="005462AE"/>
    <w:rsid w:val="005469EF"/>
    <w:rsid w:val="00547C20"/>
    <w:rsid w:val="00555BB7"/>
    <w:rsid w:val="00561B22"/>
    <w:rsid w:val="00567670"/>
    <w:rsid w:val="0057033C"/>
    <w:rsid w:val="00571D3A"/>
    <w:rsid w:val="00572207"/>
    <w:rsid w:val="00577C28"/>
    <w:rsid w:val="00582C88"/>
    <w:rsid w:val="00584E4B"/>
    <w:rsid w:val="005860AC"/>
    <w:rsid w:val="005900F5"/>
    <w:rsid w:val="00593AAF"/>
    <w:rsid w:val="00593CD2"/>
    <w:rsid w:val="00597DCA"/>
    <w:rsid w:val="005A21E6"/>
    <w:rsid w:val="005A74CD"/>
    <w:rsid w:val="005B10E4"/>
    <w:rsid w:val="005B5B2C"/>
    <w:rsid w:val="005C09F2"/>
    <w:rsid w:val="005C13C9"/>
    <w:rsid w:val="005C219F"/>
    <w:rsid w:val="005C3B69"/>
    <w:rsid w:val="005D1643"/>
    <w:rsid w:val="005D2BAD"/>
    <w:rsid w:val="005D3292"/>
    <w:rsid w:val="005D41A0"/>
    <w:rsid w:val="005D5CAD"/>
    <w:rsid w:val="005E0C74"/>
    <w:rsid w:val="005E2D29"/>
    <w:rsid w:val="005E5044"/>
    <w:rsid w:val="005E516B"/>
    <w:rsid w:val="005E5FAF"/>
    <w:rsid w:val="005F0456"/>
    <w:rsid w:val="005F359B"/>
    <w:rsid w:val="005F3EAF"/>
    <w:rsid w:val="005F5789"/>
    <w:rsid w:val="005F74B7"/>
    <w:rsid w:val="00602884"/>
    <w:rsid w:val="00604B45"/>
    <w:rsid w:val="00606D1D"/>
    <w:rsid w:val="00611352"/>
    <w:rsid w:val="006231F6"/>
    <w:rsid w:val="006378F1"/>
    <w:rsid w:val="00642993"/>
    <w:rsid w:val="00643908"/>
    <w:rsid w:val="00645801"/>
    <w:rsid w:val="006473DC"/>
    <w:rsid w:val="00654DF3"/>
    <w:rsid w:val="00656054"/>
    <w:rsid w:val="00662FC0"/>
    <w:rsid w:val="006641C5"/>
    <w:rsid w:val="00664F15"/>
    <w:rsid w:val="00666378"/>
    <w:rsid w:val="00667E05"/>
    <w:rsid w:val="006736FD"/>
    <w:rsid w:val="0067423C"/>
    <w:rsid w:val="006761D7"/>
    <w:rsid w:val="00677773"/>
    <w:rsid w:val="006813B2"/>
    <w:rsid w:val="0068188E"/>
    <w:rsid w:val="00683F2D"/>
    <w:rsid w:val="00691070"/>
    <w:rsid w:val="006934DC"/>
    <w:rsid w:val="00693BA0"/>
    <w:rsid w:val="00696F67"/>
    <w:rsid w:val="006A2179"/>
    <w:rsid w:val="006A3C94"/>
    <w:rsid w:val="006A3E29"/>
    <w:rsid w:val="006A56CB"/>
    <w:rsid w:val="006A577B"/>
    <w:rsid w:val="006A6862"/>
    <w:rsid w:val="006A7D56"/>
    <w:rsid w:val="006B0413"/>
    <w:rsid w:val="006B055A"/>
    <w:rsid w:val="006B5B40"/>
    <w:rsid w:val="006B7A1F"/>
    <w:rsid w:val="006D239B"/>
    <w:rsid w:val="006D24E8"/>
    <w:rsid w:val="006D6F22"/>
    <w:rsid w:val="006D7177"/>
    <w:rsid w:val="006D74C3"/>
    <w:rsid w:val="006D7C73"/>
    <w:rsid w:val="006D7D19"/>
    <w:rsid w:val="006D7DB7"/>
    <w:rsid w:val="006E0930"/>
    <w:rsid w:val="006E132C"/>
    <w:rsid w:val="006E1446"/>
    <w:rsid w:val="006E187B"/>
    <w:rsid w:val="006E2356"/>
    <w:rsid w:val="006E2A43"/>
    <w:rsid w:val="006E306D"/>
    <w:rsid w:val="006E3373"/>
    <w:rsid w:val="006E7675"/>
    <w:rsid w:val="006F0517"/>
    <w:rsid w:val="006F11BC"/>
    <w:rsid w:val="006F5998"/>
    <w:rsid w:val="006F7AA0"/>
    <w:rsid w:val="006F7CF1"/>
    <w:rsid w:val="007000AD"/>
    <w:rsid w:val="007008D2"/>
    <w:rsid w:val="00700E15"/>
    <w:rsid w:val="00710CD3"/>
    <w:rsid w:val="00711954"/>
    <w:rsid w:val="00712093"/>
    <w:rsid w:val="00712B1D"/>
    <w:rsid w:val="0072383D"/>
    <w:rsid w:val="007253EB"/>
    <w:rsid w:val="00726D9E"/>
    <w:rsid w:val="007301D5"/>
    <w:rsid w:val="007308B7"/>
    <w:rsid w:val="007317A6"/>
    <w:rsid w:val="007353F1"/>
    <w:rsid w:val="007358C8"/>
    <w:rsid w:val="007364F4"/>
    <w:rsid w:val="00740B76"/>
    <w:rsid w:val="00740F76"/>
    <w:rsid w:val="0074120F"/>
    <w:rsid w:val="00750016"/>
    <w:rsid w:val="007503EB"/>
    <w:rsid w:val="00751B87"/>
    <w:rsid w:val="00757801"/>
    <w:rsid w:val="007579EF"/>
    <w:rsid w:val="00760383"/>
    <w:rsid w:val="0076372F"/>
    <w:rsid w:val="007662DE"/>
    <w:rsid w:val="007709DF"/>
    <w:rsid w:val="00771703"/>
    <w:rsid w:val="0077194F"/>
    <w:rsid w:val="007759BC"/>
    <w:rsid w:val="007759FD"/>
    <w:rsid w:val="00781153"/>
    <w:rsid w:val="007811BF"/>
    <w:rsid w:val="007828D1"/>
    <w:rsid w:val="00783050"/>
    <w:rsid w:val="007876F2"/>
    <w:rsid w:val="00790FF3"/>
    <w:rsid w:val="00792D31"/>
    <w:rsid w:val="00793BC3"/>
    <w:rsid w:val="007940B1"/>
    <w:rsid w:val="007A3C01"/>
    <w:rsid w:val="007A4F61"/>
    <w:rsid w:val="007A5E42"/>
    <w:rsid w:val="007A5FFA"/>
    <w:rsid w:val="007B4457"/>
    <w:rsid w:val="007B4611"/>
    <w:rsid w:val="007B47FB"/>
    <w:rsid w:val="007B633F"/>
    <w:rsid w:val="007C0707"/>
    <w:rsid w:val="007C0B53"/>
    <w:rsid w:val="007C1162"/>
    <w:rsid w:val="007C5C91"/>
    <w:rsid w:val="007C6EC2"/>
    <w:rsid w:val="007D0198"/>
    <w:rsid w:val="007D102E"/>
    <w:rsid w:val="007E10DF"/>
    <w:rsid w:val="007E2584"/>
    <w:rsid w:val="007E2E3F"/>
    <w:rsid w:val="007E3813"/>
    <w:rsid w:val="007F07BD"/>
    <w:rsid w:val="007F2332"/>
    <w:rsid w:val="007F2EA6"/>
    <w:rsid w:val="007F3870"/>
    <w:rsid w:val="007F571C"/>
    <w:rsid w:val="007F576F"/>
    <w:rsid w:val="007F57FD"/>
    <w:rsid w:val="007F5CF6"/>
    <w:rsid w:val="007F5EC5"/>
    <w:rsid w:val="007F5EEF"/>
    <w:rsid w:val="008016B1"/>
    <w:rsid w:val="00802050"/>
    <w:rsid w:val="0080414C"/>
    <w:rsid w:val="0080748C"/>
    <w:rsid w:val="00812AD2"/>
    <w:rsid w:val="00814231"/>
    <w:rsid w:val="0081612E"/>
    <w:rsid w:val="00820F49"/>
    <w:rsid w:val="0082408D"/>
    <w:rsid w:val="008306C1"/>
    <w:rsid w:val="00830E59"/>
    <w:rsid w:val="0083171A"/>
    <w:rsid w:val="0083380D"/>
    <w:rsid w:val="008379EE"/>
    <w:rsid w:val="0084051B"/>
    <w:rsid w:val="00841B83"/>
    <w:rsid w:val="008429B0"/>
    <w:rsid w:val="008447BA"/>
    <w:rsid w:val="00844A98"/>
    <w:rsid w:val="00844B2C"/>
    <w:rsid w:val="0084572E"/>
    <w:rsid w:val="00847FCF"/>
    <w:rsid w:val="008510B2"/>
    <w:rsid w:val="008513EF"/>
    <w:rsid w:val="00851AE0"/>
    <w:rsid w:val="00852752"/>
    <w:rsid w:val="0085593C"/>
    <w:rsid w:val="00855AFA"/>
    <w:rsid w:val="00855E45"/>
    <w:rsid w:val="008563EE"/>
    <w:rsid w:val="0086339F"/>
    <w:rsid w:val="00864D4F"/>
    <w:rsid w:val="00864DF4"/>
    <w:rsid w:val="008707A4"/>
    <w:rsid w:val="00871FF1"/>
    <w:rsid w:val="008735AE"/>
    <w:rsid w:val="00873695"/>
    <w:rsid w:val="008743B1"/>
    <w:rsid w:val="008761C6"/>
    <w:rsid w:val="008826C2"/>
    <w:rsid w:val="008834F0"/>
    <w:rsid w:val="008842E3"/>
    <w:rsid w:val="00885560"/>
    <w:rsid w:val="00885E67"/>
    <w:rsid w:val="00891503"/>
    <w:rsid w:val="008A20F5"/>
    <w:rsid w:val="008A7BF2"/>
    <w:rsid w:val="008B17AA"/>
    <w:rsid w:val="008B3CE4"/>
    <w:rsid w:val="008B62EC"/>
    <w:rsid w:val="008B724F"/>
    <w:rsid w:val="008B7B66"/>
    <w:rsid w:val="008C24A7"/>
    <w:rsid w:val="008C2FC2"/>
    <w:rsid w:val="008C3705"/>
    <w:rsid w:val="008C4AB2"/>
    <w:rsid w:val="008C51A1"/>
    <w:rsid w:val="008C671B"/>
    <w:rsid w:val="008C69F4"/>
    <w:rsid w:val="008D0697"/>
    <w:rsid w:val="008D0C14"/>
    <w:rsid w:val="008D1672"/>
    <w:rsid w:val="008D2DA9"/>
    <w:rsid w:val="008D680F"/>
    <w:rsid w:val="008D6B32"/>
    <w:rsid w:val="008D6CD8"/>
    <w:rsid w:val="008D7A2B"/>
    <w:rsid w:val="008E1FD1"/>
    <w:rsid w:val="008E20F7"/>
    <w:rsid w:val="008E4380"/>
    <w:rsid w:val="008E4AAB"/>
    <w:rsid w:val="008E7121"/>
    <w:rsid w:val="008E7DAD"/>
    <w:rsid w:val="008F1866"/>
    <w:rsid w:val="00901152"/>
    <w:rsid w:val="00902B6C"/>
    <w:rsid w:val="00902BBB"/>
    <w:rsid w:val="009057CC"/>
    <w:rsid w:val="0091174D"/>
    <w:rsid w:val="0091335A"/>
    <w:rsid w:val="00913F0D"/>
    <w:rsid w:val="00915F44"/>
    <w:rsid w:val="009200DD"/>
    <w:rsid w:val="00920460"/>
    <w:rsid w:val="00920F16"/>
    <w:rsid w:val="00922A7F"/>
    <w:rsid w:val="009236DF"/>
    <w:rsid w:val="00925F37"/>
    <w:rsid w:val="00926A9D"/>
    <w:rsid w:val="00931913"/>
    <w:rsid w:val="009370BE"/>
    <w:rsid w:val="0094009F"/>
    <w:rsid w:val="009411FE"/>
    <w:rsid w:val="009414E1"/>
    <w:rsid w:val="009423BB"/>
    <w:rsid w:val="00944574"/>
    <w:rsid w:val="00944FBE"/>
    <w:rsid w:val="0094566F"/>
    <w:rsid w:val="00954E09"/>
    <w:rsid w:val="00955076"/>
    <w:rsid w:val="0095590A"/>
    <w:rsid w:val="0095597A"/>
    <w:rsid w:val="00955F4F"/>
    <w:rsid w:val="00956B5F"/>
    <w:rsid w:val="00957824"/>
    <w:rsid w:val="00960DEA"/>
    <w:rsid w:val="00962EF5"/>
    <w:rsid w:val="00963671"/>
    <w:rsid w:val="009644DD"/>
    <w:rsid w:val="009718E1"/>
    <w:rsid w:val="00972D9E"/>
    <w:rsid w:val="00975871"/>
    <w:rsid w:val="00976C98"/>
    <w:rsid w:val="00976DB0"/>
    <w:rsid w:val="009835A2"/>
    <w:rsid w:val="00985D14"/>
    <w:rsid w:val="00991455"/>
    <w:rsid w:val="00991E50"/>
    <w:rsid w:val="00991EA0"/>
    <w:rsid w:val="00992BB7"/>
    <w:rsid w:val="00993345"/>
    <w:rsid w:val="00993A29"/>
    <w:rsid w:val="009943F7"/>
    <w:rsid w:val="00995C41"/>
    <w:rsid w:val="00996088"/>
    <w:rsid w:val="009978C2"/>
    <w:rsid w:val="009A072C"/>
    <w:rsid w:val="009A1256"/>
    <w:rsid w:val="009A1AE0"/>
    <w:rsid w:val="009A74B5"/>
    <w:rsid w:val="009A75D7"/>
    <w:rsid w:val="009B1E14"/>
    <w:rsid w:val="009B57E5"/>
    <w:rsid w:val="009B660B"/>
    <w:rsid w:val="009B688F"/>
    <w:rsid w:val="009B6D8C"/>
    <w:rsid w:val="009C1DC5"/>
    <w:rsid w:val="009C24B4"/>
    <w:rsid w:val="009C3631"/>
    <w:rsid w:val="009C3999"/>
    <w:rsid w:val="009C7C02"/>
    <w:rsid w:val="009D266A"/>
    <w:rsid w:val="009D4BB0"/>
    <w:rsid w:val="009D706B"/>
    <w:rsid w:val="009D7497"/>
    <w:rsid w:val="009E3368"/>
    <w:rsid w:val="009E3A7E"/>
    <w:rsid w:val="009E57EF"/>
    <w:rsid w:val="009F0478"/>
    <w:rsid w:val="009F3599"/>
    <w:rsid w:val="009F3764"/>
    <w:rsid w:val="009F5875"/>
    <w:rsid w:val="009F5EDF"/>
    <w:rsid w:val="009F7003"/>
    <w:rsid w:val="009F75F8"/>
    <w:rsid w:val="009F7B91"/>
    <w:rsid w:val="00A0040C"/>
    <w:rsid w:val="00A009FA"/>
    <w:rsid w:val="00A049CC"/>
    <w:rsid w:val="00A06420"/>
    <w:rsid w:val="00A103C5"/>
    <w:rsid w:val="00A11851"/>
    <w:rsid w:val="00A12138"/>
    <w:rsid w:val="00A133AB"/>
    <w:rsid w:val="00A17BF9"/>
    <w:rsid w:val="00A21150"/>
    <w:rsid w:val="00A212F2"/>
    <w:rsid w:val="00A2209A"/>
    <w:rsid w:val="00A24DA6"/>
    <w:rsid w:val="00A25DBD"/>
    <w:rsid w:val="00A26555"/>
    <w:rsid w:val="00A26E54"/>
    <w:rsid w:val="00A27243"/>
    <w:rsid w:val="00A2730E"/>
    <w:rsid w:val="00A33A56"/>
    <w:rsid w:val="00A33BEE"/>
    <w:rsid w:val="00A35597"/>
    <w:rsid w:val="00A35EE8"/>
    <w:rsid w:val="00A377D2"/>
    <w:rsid w:val="00A405B1"/>
    <w:rsid w:val="00A41C86"/>
    <w:rsid w:val="00A4330C"/>
    <w:rsid w:val="00A433E2"/>
    <w:rsid w:val="00A43447"/>
    <w:rsid w:val="00A43A70"/>
    <w:rsid w:val="00A4524A"/>
    <w:rsid w:val="00A46337"/>
    <w:rsid w:val="00A46769"/>
    <w:rsid w:val="00A50A41"/>
    <w:rsid w:val="00A50FF4"/>
    <w:rsid w:val="00A528D4"/>
    <w:rsid w:val="00A53135"/>
    <w:rsid w:val="00A558FC"/>
    <w:rsid w:val="00A57BA4"/>
    <w:rsid w:val="00A60B9E"/>
    <w:rsid w:val="00A616B8"/>
    <w:rsid w:val="00A619B0"/>
    <w:rsid w:val="00A653C8"/>
    <w:rsid w:val="00A65659"/>
    <w:rsid w:val="00A70C9B"/>
    <w:rsid w:val="00A71C20"/>
    <w:rsid w:val="00A7250A"/>
    <w:rsid w:val="00A72684"/>
    <w:rsid w:val="00A72953"/>
    <w:rsid w:val="00A81548"/>
    <w:rsid w:val="00A8190C"/>
    <w:rsid w:val="00A83C81"/>
    <w:rsid w:val="00A83C8A"/>
    <w:rsid w:val="00A8499A"/>
    <w:rsid w:val="00A8626F"/>
    <w:rsid w:val="00A86B74"/>
    <w:rsid w:val="00A86C45"/>
    <w:rsid w:val="00A86EF2"/>
    <w:rsid w:val="00A877B5"/>
    <w:rsid w:val="00A94F1B"/>
    <w:rsid w:val="00A96834"/>
    <w:rsid w:val="00A970A6"/>
    <w:rsid w:val="00AA0198"/>
    <w:rsid w:val="00AA0296"/>
    <w:rsid w:val="00AA3182"/>
    <w:rsid w:val="00AA4089"/>
    <w:rsid w:val="00AA5261"/>
    <w:rsid w:val="00AA63C9"/>
    <w:rsid w:val="00AA7264"/>
    <w:rsid w:val="00AB02BF"/>
    <w:rsid w:val="00AB6BC1"/>
    <w:rsid w:val="00AB7D8A"/>
    <w:rsid w:val="00AC1B2B"/>
    <w:rsid w:val="00AC2957"/>
    <w:rsid w:val="00AC2F27"/>
    <w:rsid w:val="00AC4C0A"/>
    <w:rsid w:val="00AC7A98"/>
    <w:rsid w:val="00AD0752"/>
    <w:rsid w:val="00AD4CF3"/>
    <w:rsid w:val="00AD53A7"/>
    <w:rsid w:val="00AD5A0F"/>
    <w:rsid w:val="00AD6FD6"/>
    <w:rsid w:val="00AD7457"/>
    <w:rsid w:val="00AE0928"/>
    <w:rsid w:val="00AE177B"/>
    <w:rsid w:val="00AE302C"/>
    <w:rsid w:val="00AE4DD1"/>
    <w:rsid w:val="00AE74EA"/>
    <w:rsid w:val="00AF2FCB"/>
    <w:rsid w:val="00AF50E1"/>
    <w:rsid w:val="00AF6149"/>
    <w:rsid w:val="00B00021"/>
    <w:rsid w:val="00B00985"/>
    <w:rsid w:val="00B012B0"/>
    <w:rsid w:val="00B032F5"/>
    <w:rsid w:val="00B0683A"/>
    <w:rsid w:val="00B10C7F"/>
    <w:rsid w:val="00B13032"/>
    <w:rsid w:val="00B13446"/>
    <w:rsid w:val="00B13A01"/>
    <w:rsid w:val="00B13DF3"/>
    <w:rsid w:val="00B14628"/>
    <w:rsid w:val="00B15322"/>
    <w:rsid w:val="00B175B9"/>
    <w:rsid w:val="00B21AF5"/>
    <w:rsid w:val="00B2433E"/>
    <w:rsid w:val="00B253F8"/>
    <w:rsid w:val="00B3016F"/>
    <w:rsid w:val="00B31AB8"/>
    <w:rsid w:val="00B32710"/>
    <w:rsid w:val="00B327E7"/>
    <w:rsid w:val="00B335BD"/>
    <w:rsid w:val="00B33D44"/>
    <w:rsid w:val="00B3407C"/>
    <w:rsid w:val="00B343CB"/>
    <w:rsid w:val="00B35B0A"/>
    <w:rsid w:val="00B3604F"/>
    <w:rsid w:val="00B3705C"/>
    <w:rsid w:val="00B41A45"/>
    <w:rsid w:val="00B43EC7"/>
    <w:rsid w:val="00B511B8"/>
    <w:rsid w:val="00B52D42"/>
    <w:rsid w:val="00B53B30"/>
    <w:rsid w:val="00B53E0A"/>
    <w:rsid w:val="00B56815"/>
    <w:rsid w:val="00B57806"/>
    <w:rsid w:val="00B6090D"/>
    <w:rsid w:val="00B617DE"/>
    <w:rsid w:val="00B61E9C"/>
    <w:rsid w:val="00B6594E"/>
    <w:rsid w:val="00B67513"/>
    <w:rsid w:val="00B67E25"/>
    <w:rsid w:val="00B8077F"/>
    <w:rsid w:val="00B84464"/>
    <w:rsid w:val="00B86D28"/>
    <w:rsid w:val="00B907A8"/>
    <w:rsid w:val="00B92142"/>
    <w:rsid w:val="00B94CCE"/>
    <w:rsid w:val="00B96BB6"/>
    <w:rsid w:val="00BA0B53"/>
    <w:rsid w:val="00BA1FC3"/>
    <w:rsid w:val="00BA2854"/>
    <w:rsid w:val="00BA3657"/>
    <w:rsid w:val="00BA735F"/>
    <w:rsid w:val="00BB1610"/>
    <w:rsid w:val="00BB2E33"/>
    <w:rsid w:val="00BB76EA"/>
    <w:rsid w:val="00BC45DA"/>
    <w:rsid w:val="00BC5830"/>
    <w:rsid w:val="00BC79CC"/>
    <w:rsid w:val="00BC7F0C"/>
    <w:rsid w:val="00BD01CC"/>
    <w:rsid w:val="00BD3FEE"/>
    <w:rsid w:val="00BD5FEA"/>
    <w:rsid w:val="00BD622D"/>
    <w:rsid w:val="00BD7A7A"/>
    <w:rsid w:val="00BD7CFE"/>
    <w:rsid w:val="00BE3023"/>
    <w:rsid w:val="00BE3FD4"/>
    <w:rsid w:val="00BE4B9C"/>
    <w:rsid w:val="00BE70C8"/>
    <w:rsid w:val="00BE7AC3"/>
    <w:rsid w:val="00BF02A8"/>
    <w:rsid w:val="00BF1F16"/>
    <w:rsid w:val="00BF361E"/>
    <w:rsid w:val="00BF4E7E"/>
    <w:rsid w:val="00BF5027"/>
    <w:rsid w:val="00C0140F"/>
    <w:rsid w:val="00C018EC"/>
    <w:rsid w:val="00C02EBB"/>
    <w:rsid w:val="00C0486A"/>
    <w:rsid w:val="00C0584E"/>
    <w:rsid w:val="00C058F8"/>
    <w:rsid w:val="00C06832"/>
    <w:rsid w:val="00C06A4D"/>
    <w:rsid w:val="00C1097E"/>
    <w:rsid w:val="00C143CC"/>
    <w:rsid w:val="00C161C8"/>
    <w:rsid w:val="00C1649C"/>
    <w:rsid w:val="00C20887"/>
    <w:rsid w:val="00C219D4"/>
    <w:rsid w:val="00C22635"/>
    <w:rsid w:val="00C24698"/>
    <w:rsid w:val="00C24A78"/>
    <w:rsid w:val="00C25A3D"/>
    <w:rsid w:val="00C25DB9"/>
    <w:rsid w:val="00C27DE7"/>
    <w:rsid w:val="00C3320D"/>
    <w:rsid w:val="00C3336B"/>
    <w:rsid w:val="00C35FCF"/>
    <w:rsid w:val="00C365B3"/>
    <w:rsid w:val="00C40299"/>
    <w:rsid w:val="00C41137"/>
    <w:rsid w:val="00C427BB"/>
    <w:rsid w:val="00C44300"/>
    <w:rsid w:val="00C45622"/>
    <w:rsid w:val="00C47CDB"/>
    <w:rsid w:val="00C501A4"/>
    <w:rsid w:val="00C50B29"/>
    <w:rsid w:val="00C510E9"/>
    <w:rsid w:val="00C618D1"/>
    <w:rsid w:val="00C64421"/>
    <w:rsid w:val="00C64C52"/>
    <w:rsid w:val="00C70A4B"/>
    <w:rsid w:val="00C72142"/>
    <w:rsid w:val="00C73CC0"/>
    <w:rsid w:val="00C7550C"/>
    <w:rsid w:val="00C76230"/>
    <w:rsid w:val="00C852CB"/>
    <w:rsid w:val="00C87D7D"/>
    <w:rsid w:val="00C95BCB"/>
    <w:rsid w:val="00C95D16"/>
    <w:rsid w:val="00C96FBE"/>
    <w:rsid w:val="00C97199"/>
    <w:rsid w:val="00C97660"/>
    <w:rsid w:val="00CA57BD"/>
    <w:rsid w:val="00CB1281"/>
    <w:rsid w:val="00CB19B0"/>
    <w:rsid w:val="00CB325A"/>
    <w:rsid w:val="00CB3DCB"/>
    <w:rsid w:val="00CB4C95"/>
    <w:rsid w:val="00CC002C"/>
    <w:rsid w:val="00CC2A89"/>
    <w:rsid w:val="00CC5D95"/>
    <w:rsid w:val="00CC6760"/>
    <w:rsid w:val="00CD0B06"/>
    <w:rsid w:val="00CD45A4"/>
    <w:rsid w:val="00CD6C11"/>
    <w:rsid w:val="00CE009E"/>
    <w:rsid w:val="00CE0911"/>
    <w:rsid w:val="00CE548F"/>
    <w:rsid w:val="00CF24A1"/>
    <w:rsid w:val="00CF24CB"/>
    <w:rsid w:val="00CF5875"/>
    <w:rsid w:val="00CF6BC1"/>
    <w:rsid w:val="00CF7F6E"/>
    <w:rsid w:val="00D039DB"/>
    <w:rsid w:val="00D03EC0"/>
    <w:rsid w:val="00D05848"/>
    <w:rsid w:val="00D060F8"/>
    <w:rsid w:val="00D06733"/>
    <w:rsid w:val="00D10A0B"/>
    <w:rsid w:val="00D10C1D"/>
    <w:rsid w:val="00D1188F"/>
    <w:rsid w:val="00D13046"/>
    <w:rsid w:val="00D134FA"/>
    <w:rsid w:val="00D165B0"/>
    <w:rsid w:val="00D17D9A"/>
    <w:rsid w:val="00D17DB7"/>
    <w:rsid w:val="00D20A54"/>
    <w:rsid w:val="00D212F3"/>
    <w:rsid w:val="00D238C4"/>
    <w:rsid w:val="00D24E49"/>
    <w:rsid w:val="00D27A8F"/>
    <w:rsid w:val="00D303C2"/>
    <w:rsid w:val="00D30BD5"/>
    <w:rsid w:val="00D31235"/>
    <w:rsid w:val="00D32E6F"/>
    <w:rsid w:val="00D35DB2"/>
    <w:rsid w:val="00D37780"/>
    <w:rsid w:val="00D40D91"/>
    <w:rsid w:val="00D41F7E"/>
    <w:rsid w:val="00D41FDF"/>
    <w:rsid w:val="00D46694"/>
    <w:rsid w:val="00D46741"/>
    <w:rsid w:val="00D46C36"/>
    <w:rsid w:val="00D46D41"/>
    <w:rsid w:val="00D47541"/>
    <w:rsid w:val="00D50B82"/>
    <w:rsid w:val="00D51433"/>
    <w:rsid w:val="00D52D08"/>
    <w:rsid w:val="00D54094"/>
    <w:rsid w:val="00D54462"/>
    <w:rsid w:val="00D5779A"/>
    <w:rsid w:val="00D626C2"/>
    <w:rsid w:val="00D63DA4"/>
    <w:rsid w:val="00D64982"/>
    <w:rsid w:val="00D652F9"/>
    <w:rsid w:val="00D65937"/>
    <w:rsid w:val="00D72F57"/>
    <w:rsid w:val="00D76235"/>
    <w:rsid w:val="00D802C4"/>
    <w:rsid w:val="00D8062D"/>
    <w:rsid w:val="00D81F02"/>
    <w:rsid w:val="00D822CE"/>
    <w:rsid w:val="00D82A32"/>
    <w:rsid w:val="00D86C8A"/>
    <w:rsid w:val="00D8787F"/>
    <w:rsid w:val="00D91CE8"/>
    <w:rsid w:val="00D94659"/>
    <w:rsid w:val="00D97692"/>
    <w:rsid w:val="00DA2657"/>
    <w:rsid w:val="00DB2DB7"/>
    <w:rsid w:val="00DB5411"/>
    <w:rsid w:val="00DC03DD"/>
    <w:rsid w:val="00DC1C86"/>
    <w:rsid w:val="00DC213A"/>
    <w:rsid w:val="00DC675A"/>
    <w:rsid w:val="00DD05B7"/>
    <w:rsid w:val="00DD4557"/>
    <w:rsid w:val="00DD4A3B"/>
    <w:rsid w:val="00DD59C7"/>
    <w:rsid w:val="00DD69F9"/>
    <w:rsid w:val="00DD6F2E"/>
    <w:rsid w:val="00DD78CE"/>
    <w:rsid w:val="00DE2645"/>
    <w:rsid w:val="00DE298B"/>
    <w:rsid w:val="00DE3F5F"/>
    <w:rsid w:val="00DE5AB5"/>
    <w:rsid w:val="00DF0317"/>
    <w:rsid w:val="00DF12CB"/>
    <w:rsid w:val="00DF257F"/>
    <w:rsid w:val="00DF25C3"/>
    <w:rsid w:val="00DF3FED"/>
    <w:rsid w:val="00DF4124"/>
    <w:rsid w:val="00DF6955"/>
    <w:rsid w:val="00E0005C"/>
    <w:rsid w:val="00E009A4"/>
    <w:rsid w:val="00E0486E"/>
    <w:rsid w:val="00E07DCC"/>
    <w:rsid w:val="00E203C2"/>
    <w:rsid w:val="00E20823"/>
    <w:rsid w:val="00E22023"/>
    <w:rsid w:val="00E22B23"/>
    <w:rsid w:val="00E2454D"/>
    <w:rsid w:val="00E2523D"/>
    <w:rsid w:val="00E316D9"/>
    <w:rsid w:val="00E348DD"/>
    <w:rsid w:val="00E36758"/>
    <w:rsid w:val="00E45E79"/>
    <w:rsid w:val="00E47244"/>
    <w:rsid w:val="00E47752"/>
    <w:rsid w:val="00E53F53"/>
    <w:rsid w:val="00E541CB"/>
    <w:rsid w:val="00E54DBD"/>
    <w:rsid w:val="00E56AF1"/>
    <w:rsid w:val="00E57C7F"/>
    <w:rsid w:val="00E60612"/>
    <w:rsid w:val="00E60ACB"/>
    <w:rsid w:val="00E61B68"/>
    <w:rsid w:val="00E64AF0"/>
    <w:rsid w:val="00E66FC5"/>
    <w:rsid w:val="00E67EC9"/>
    <w:rsid w:val="00E70FE0"/>
    <w:rsid w:val="00E7205A"/>
    <w:rsid w:val="00E73A54"/>
    <w:rsid w:val="00E73DC5"/>
    <w:rsid w:val="00E741E6"/>
    <w:rsid w:val="00E75958"/>
    <w:rsid w:val="00E770F8"/>
    <w:rsid w:val="00E80AEF"/>
    <w:rsid w:val="00E823A8"/>
    <w:rsid w:val="00E82F18"/>
    <w:rsid w:val="00E84A7F"/>
    <w:rsid w:val="00E85486"/>
    <w:rsid w:val="00E9028F"/>
    <w:rsid w:val="00E917AF"/>
    <w:rsid w:val="00E95895"/>
    <w:rsid w:val="00E95BBC"/>
    <w:rsid w:val="00E95CCE"/>
    <w:rsid w:val="00E95ECD"/>
    <w:rsid w:val="00EA28AF"/>
    <w:rsid w:val="00EA378A"/>
    <w:rsid w:val="00EA4DAB"/>
    <w:rsid w:val="00EA5625"/>
    <w:rsid w:val="00EA7956"/>
    <w:rsid w:val="00EB024A"/>
    <w:rsid w:val="00EB2984"/>
    <w:rsid w:val="00EB2E32"/>
    <w:rsid w:val="00EB333C"/>
    <w:rsid w:val="00EB37D7"/>
    <w:rsid w:val="00EB5DDA"/>
    <w:rsid w:val="00EB61BC"/>
    <w:rsid w:val="00EC18C4"/>
    <w:rsid w:val="00EC5A6D"/>
    <w:rsid w:val="00EC7B7F"/>
    <w:rsid w:val="00ED0340"/>
    <w:rsid w:val="00ED0541"/>
    <w:rsid w:val="00ED183F"/>
    <w:rsid w:val="00ED1983"/>
    <w:rsid w:val="00ED352A"/>
    <w:rsid w:val="00ED77CC"/>
    <w:rsid w:val="00EE757C"/>
    <w:rsid w:val="00EF551D"/>
    <w:rsid w:val="00EF601A"/>
    <w:rsid w:val="00EF7B4E"/>
    <w:rsid w:val="00F02969"/>
    <w:rsid w:val="00F02B14"/>
    <w:rsid w:val="00F0405B"/>
    <w:rsid w:val="00F04D64"/>
    <w:rsid w:val="00F06700"/>
    <w:rsid w:val="00F1014E"/>
    <w:rsid w:val="00F12D35"/>
    <w:rsid w:val="00F148E6"/>
    <w:rsid w:val="00F16EA3"/>
    <w:rsid w:val="00F2167E"/>
    <w:rsid w:val="00F22871"/>
    <w:rsid w:val="00F23AA1"/>
    <w:rsid w:val="00F321B4"/>
    <w:rsid w:val="00F33377"/>
    <w:rsid w:val="00F36D83"/>
    <w:rsid w:val="00F444D8"/>
    <w:rsid w:val="00F45C58"/>
    <w:rsid w:val="00F46954"/>
    <w:rsid w:val="00F478EB"/>
    <w:rsid w:val="00F5083A"/>
    <w:rsid w:val="00F511E5"/>
    <w:rsid w:val="00F513BD"/>
    <w:rsid w:val="00F52C4E"/>
    <w:rsid w:val="00F53912"/>
    <w:rsid w:val="00F54CEA"/>
    <w:rsid w:val="00F57564"/>
    <w:rsid w:val="00F5778F"/>
    <w:rsid w:val="00F60499"/>
    <w:rsid w:val="00F621F8"/>
    <w:rsid w:val="00F62786"/>
    <w:rsid w:val="00F662F8"/>
    <w:rsid w:val="00F675DE"/>
    <w:rsid w:val="00F70110"/>
    <w:rsid w:val="00F715E5"/>
    <w:rsid w:val="00F739E0"/>
    <w:rsid w:val="00F74ED8"/>
    <w:rsid w:val="00F80F4D"/>
    <w:rsid w:val="00F81BFE"/>
    <w:rsid w:val="00F864C4"/>
    <w:rsid w:val="00F93B6A"/>
    <w:rsid w:val="00F93EBE"/>
    <w:rsid w:val="00F971ED"/>
    <w:rsid w:val="00FA0F4A"/>
    <w:rsid w:val="00FA1535"/>
    <w:rsid w:val="00FA1FFF"/>
    <w:rsid w:val="00FA27F5"/>
    <w:rsid w:val="00FA3671"/>
    <w:rsid w:val="00FA6FA2"/>
    <w:rsid w:val="00FB0DB0"/>
    <w:rsid w:val="00FB4D9D"/>
    <w:rsid w:val="00FB7417"/>
    <w:rsid w:val="00FB74DE"/>
    <w:rsid w:val="00FC1E10"/>
    <w:rsid w:val="00FC74EB"/>
    <w:rsid w:val="00FD1176"/>
    <w:rsid w:val="00FD3E10"/>
    <w:rsid w:val="00FD3EE1"/>
    <w:rsid w:val="00FD5DB5"/>
    <w:rsid w:val="00FD7C7E"/>
    <w:rsid w:val="00FE09F7"/>
    <w:rsid w:val="00FE34E9"/>
    <w:rsid w:val="00FE405C"/>
    <w:rsid w:val="00FE4C2F"/>
    <w:rsid w:val="00FE5667"/>
    <w:rsid w:val="00FE6BAF"/>
    <w:rsid w:val="00FF01EB"/>
    <w:rsid w:val="00FF0610"/>
    <w:rsid w:val="00FF06D9"/>
    <w:rsid w:val="00FF1211"/>
    <w:rsid w:val="00FF22DD"/>
    <w:rsid w:val="00FF301A"/>
    <w:rsid w:val="00FF3242"/>
    <w:rsid w:val="00FF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5515F380"/>
  <w15:docId w15:val="{6BC699C6-E6B1-4B32-A6B9-65BA2B119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2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59"/>
    <w:lsdException w:name="Table Theme" w:semiHidden="1" w:uiPriority="0" w:unhideWhenUsed="1"/>
    <w:lsdException w:name="Placeholder Text" w:semiHidden="1" w:uiPriority="99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uiPriority w:val="6"/>
    <w:qFormat/>
    <w:rsid w:val="001C3284"/>
    <w:pPr>
      <w:spacing w:before="120" w:after="120" w:line="240" w:lineRule="atLeast"/>
    </w:pPr>
    <w:rPr>
      <w:rFonts w:ascii="Arial" w:hAnsi="Arial"/>
      <w:szCs w:val="24"/>
    </w:rPr>
  </w:style>
  <w:style w:type="paragraph" w:styleId="Heading1">
    <w:name w:val="heading 1"/>
    <w:basedOn w:val="NormalLeftAligned"/>
    <w:next w:val="BodyText"/>
    <w:link w:val="Heading1Char"/>
    <w:qFormat/>
    <w:rsid w:val="00A43447"/>
    <w:pPr>
      <w:keepNext/>
      <w:keepLines/>
      <w:pageBreakBefore/>
      <w:numPr>
        <w:numId w:val="20"/>
      </w:numPr>
      <w:spacing w:before="0" w:after="240"/>
      <w:outlineLvl w:val="0"/>
    </w:pPr>
    <w:rPr>
      <w:rFonts w:ascii="Calibri" w:eastAsiaTheme="majorEastAsia" w:hAnsi="Calibri" w:cstheme="majorBidi"/>
      <w:b/>
      <w:bCs/>
      <w:color w:val="0067AC"/>
      <w:sz w:val="32"/>
      <w:szCs w:val="28"/>
    </w:rPr>
  </w:style>
  <w:style w:type="paragraph" w:styleId="Heading2">
    <w:name w:val="heading 2"/>
    <w:basedOn w:val="NormalLeftAligned"/>
    <w:next w:val="BodyText"/>
    <w:link w:val="Heading2Char"/>
    <w:qFormat/>
    <w:rsid w:val="00A43447"/>
    <w:pPr>
      <w:keepNext/>
      <w:keepLines/>
      <w:numPr>
        <w:ilvl w:val="1"/>
        <w:numId w:val="20"/>
      </w:numPr>
      <w:spacing w:before="240" w:line="260" w:lineRule="atLeast"/>
      <w:outlineLvl w:val="1"/>
    </w:pPr>
    <w:rPr>
      <w:rFonts w:ascii="Calibri" w:eastAsiaTheme="majorEastAsia" w:hAnsi="Calibri" w:cstheme="majorBidi"/>
      <w:b/>
      <w:bCs/>
      <w:color w:val="0067AC"/>
      <w:sz w:val="26"/>
      <w:szCs w:val="26"/>
    </w:rPr>
  </w:style>
  <w:style w:type="paragraph" w:styleId="Heading3">
    <w:name w:val="heading 3"/>
    <w:basedOn w:val="NormalLeftAligned"/>
    <w:next w:val="BodyText"/>
    <w:link w:val="Heading3Char"/>
    <w:qFormat/>
    <w:rsid w:val="00A43447"/>
    <w:pPr>
      <w:keepNext/>
      <w:keepLines/>
      <w:numPr>
        <w:ilvl w:val="2"/>
        <w:numId w:val="20"/>
      </w:numPr>
      <w:spacing w:before="200"/>
      <w:outlineLvl w:val="2"/>
    </w:pPr>
    <w:rPr>
      <w:rFonts w:ascii="Calibri" w:eastAsiaTheme="majorEastAsia" w:hAnsi="Calibri" w:cstheme="majorBidi"/>
      <w:b/>
      <w:bCs/>
      <w:color w:val="0067AC"/>
      <w:sz w:val="22"/>
    </w:rPr>
  </w:style>
  <w:style w:type="paragraph" w:styleId="Heading4">
    <w:name w:val="heading 4"/>
    <w:basedOn w:val="NormalLeftAligned"/>
    <w:next w:val="BodyText"/>
    <w:link w:val="Heading4Char"/>
    <w:qFormat/>
    <w:rsid w:val="00A43447"/>
    <w:pPr>
      <w:keepNext/>
      <w:keepLines/>
      <w:numPr>
        <w:ilvl w:val="3"/>
        <w:numId w:val="20"/>
      </w:numPr>
      <w:spacing w:after="0"/>
      <w:outlineLvl w:val="3"/>
    </w:pPr>
    <w:rPr>
      <w:rFonts w:ascii="Calibri" w:eastAsiaTheme="majorEastAsia" w:hAnsi="Calibri" w:cstheme="majorBidi"/>
      <w:b/>
      <w:bCs/>
      <w:i/>
      <w:iCs/>
      <w:color w:val="0067AC"/>
      <w:sz w:val="22"/>
    </w:rPr>
  </w:style>
  <w:style w:type="paragraph" w:styleId="Heading5">
    <w:name w:val="heading 5"/>
    <w:basedOn w:val="Normal"/>
    <w:next w:val="Normal"/>
    <w:link w:val="Heading5Char"/>
    <w:uiPriority w:val="29"/>
    <w:unhideWhenUsed/>
    <w:qFormat/>
    <w:rsid w:val="00A43447"/>
    <w:pPr>
      <w:keepNext/>
      <w:keepLines/>
      <w:numPr>
        <w:ilvl w:val="4"/>
        <w:numId w:val="20"/>
      </w:numPr>
      <w:spacing w:after="0"/>
      <w:outlineLvl w:val="4"/>
    </w:pPr>
    <w:rPr>
      <w:rFonts w:ascii="Calibri" w:eastAsiaTheme="majorEastAsia" w:hAnsi="Calibri" w:cstheme="majorBidi"/>
      <w:b/>
      <w:i/>
      <w:color w:val="0067AC"/>
      <w:sz w:val="22"/>
    </w:rPr>
  </w:style>
  <w:style w:type="paragraph" w:styleId="Heading6">
    <w:name w:val="heading 6"/>
    <w:basedOn w:val="Normal"/>
    <w:next w:val="Normal"/>
    <w:link w:val="Heading6Char"/>
    <w:uiPriority w:val="29"/>
    <w:semiHidden/>
    <w:unhideWhenUsed/>
    <w:qFormat/>
    <w:rsid w:val="002248F3"/>
    <w:pPr>
      <w:keepNext/>
      <w:keepLines/>
      <w:spacing w:before="200" w:after="0"/>
      <w:outlineLvl w:val="5"/>
    </w:pPr>
    <w:rPr>
      <w:rFonts w:ascii="Calibri" w:eastAsiaTheme="majorEastAsia" w:hAnsi="Calibri" w:cstheme="majorBidi"/>
      <w:b/>
      <w:i/>
      <w:iCs/>
      <w:color w:val="0067A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43447"/>
    <w:rPr>
      <w:rFonts w:ascii="Calibri" w:eastAsiaTheme="majorEastAsia" w:hAnsi="Calibri" w:cstheme="majorBidi"/>
      <w:b/>
      <w:bCs/>
      <w:color w:val="0067AC"/>
      <w:sz w:val="32"/>
      <w:szCs w:val="28"/>
    </w:rPr>
  </w:style>
  <w:style w:type="character" w:customStyle="1" w:styleId="Heading2Char">
    <w:name w:val="Heading 2 Char"/>
    <w:basedOn w:val="DefaultParagraphFont"/>
    <w:link w:val="Heading2"/>
    <w:rsid w:val="00A43447"/>
    <w:rPr>
      <w:rFonts w:ascii="Calibri" w:eastAsiaTheme="majorEastAsia" w:hAnsi="Calibri" w:cstheme="majorBidi"/>
      <w:b/>
      <w:bCs/>
      <w:color w:val="0067AC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A43447"/>
    <w:rPr>
      <w:rFonts w:ascii="Calibri" w:eastAsiaTheme="majorEastAsia" w:hAnsi="Calibri" w:cstheme="majorBidi"/>
      <w:b/>
      <w:bCs/>
      <w:color w:val="0067AC"/>
      <w:sz w:val="22"/>
      <w:szCs w:val="24"/>
    </w:rPr>
  </w:style>
  <w:style w:type="paragraph" w:styleId="BlockText">
    <w:name w:val="Block Text"/>
    <w:basedOn w:val="Normal"/>
    <w:uiPriority w:val="29"/>
    <w:semiHidden/>
    <w:rsid w:val="002B3B7F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aliases w:val="F2 Body Text,Document,Doc,Body Text2,doc,Standard paragraph,Text,BodyText,(Norm),Body Text 12,bt,gl,uvlaka 2,heading3,Body Text - Level 2,Corps de texte,1body,BodText,body text,Body Txt,Body Text-10,Τίτλος Μελέτης,- TF,b.,Text Char1"/>
    <w:basedOn w:val="Normal"/>
    <w:link w:val="BodyTextChar"/>
    <w:uiPriority w:val="1"/>
    <w:qFormat/>
    <w:rsid w:val="00561B22"/>
    <w:pPr>
      <w:ind w:left="851"/>
    </w:pPr>
  </w:style>
  <w:style w:type="character" w:customStyle="1" w:styleId="BodyTextChar">
    <w:name w:val="Body Text Char"/>
    <w:aliases w:val="F2 Body Text Char,Document Char,Doc Char,Body Text2 Char,doc Char,Standard paragraph Char,Text Char,BodyText Char,(Norm) Char,Body Text 12 Char,bt Char,gl Char,uvlaka 2 Char,heading3 Char,Body Text - Level 2 Char,Corps de texte Char"/>
    <w:basedOn w:val="DefaultParagraphFont"/>
    <w:link w:val="BodyText"/>
    <w:uiPriority w:val="1"/>
    <w:rsid w:val="009F0478"/>
    <w:rPr>
      <w:rFonts w:ascii="Arial" w:hAnsi="Arial"/>
      <w:szCs w:val="24"/>
    </w:rPr>
  </w:style>
  <w:style w:type="paragraph" w:customStyle="1" w:styleId="Heading1NoNumb">
    <w:name w:val="Heading 1NoNumb"/>
    <w:basedOn w:val="Heading1"/>
    <w:next w:val="Normal"/>
    <w:uiPriority w:val="5"/>
    <w:qFormat/>
    <w:rsid w:val="009D7497"/>
    <w:pPr>
      <w:numPr>
        <w:numId w:val="0"/>
      </w:numPr>
    </w:pPr>
  </w:style>
  <w:style w:type="paragraph" w:customStyle="1" w:styleId="Heading2NoNumb">
    <w:name w:val="Heading 2NoNumb"/>
    <w:basedOn w:val="Heading2"/>
    <w:next w:val="Normal"/>
    <w:uiPriority w:val="5"/>
    <w:qFormat/>
    <w:rsid w:val="005B10E4"/>
    <w:pPr>
      <w:numPr>
        <w:ilvl w:val="0"/>
        <w:numId w:val="0"/>
      </w:numPr>
    </w:pPr>
  </w:style>
  <w:style w:type="paragraph" w:customStyle="1" w:styleId="BTBullet1">
    <w:name w:val="BTBullet1"/>
    <w:basedOn w:val="Normal"/>
    <w:uiPriority w:val="6"/>
    <w:qFormat/>
    <w:rsid w:val="0094009F"/>
    <w:pPr>
      <w:numPr>
        <w:numId w:val="22"/>
      </w:numPr>
      <w:spacing w:before="0" w:after="0"/>
    </w:pPr>
  </w:style>
  <w:style w:type="paragraph" w:customStyle="1" w:styleId="Figure">
    <w:name w:val="Figure"/>
    <w:basedOn w:val="NormalLeftAligned"/>
    <w:next w:val="BodyText"/>
    <w:uiPriority w:val="11"/>
    <w:qFormat/>
    <w:rsid w:val="00A43447"/>
    <w:pPr>
      <w:keepNext/>
      <w:numPr>
        <w:ilvl w:val="5"/>
        <w:numId w:val="20"/>
      </w:numPr>
    </w:pPr>
    <w:rPr>
      <w:rFonts w:ascii="Calibri" w:hAnsi="Calibri"/>
      <w:b/>
      <w:color w:val="0067AC"/>
    </w:rPr>
  </w:style>
  <w:style w:type="paragraph" w:styleId="BalloonText">
    <w:name w:val="Balloon Text"/>
    <w:basedOn w:val="Normal"/>
    <w:link w:val="BalloonTextChar"/>
    <w:uiPriority w:val="29"/>
    <w:semiHidden/>
    <w:rsid w:val="006E2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29"/>
    <w:semiHidden/>
    <w:rsid w:val="00AA63C9"/>
    <w:rPr>
      <w:rFonts w:ascii="Tahoma" w:hAnsi="Tahoma" w:cs="Tahoma"/>
      <w:sz w:val="16"/>
      <w:szCs w:val="16"/>
    </w:rPr>
  </w:style>
  <w:style w:type="paragraph" w:styleId="Header">
    <w:name w:val="header"/>
    <w:basedOn w:val="NormalLeftAligned"/>
    <w:link w:val="HeaderChar"/>
    <w:uiPriority w:val="99"/>
    <w:rsid w:val="00D822CE"/>
    <w:pPr>
      <w:tabs>
        <w:tab w:val="center" w:pos="4513"/>
        <w:tab w:val="right" w:pos="9026"/>
      </w:tabs>
      <w:spacing w:before="0" w:after="0" w:line="240" w:lineRule="auto"/>
      <w:ind w:right="1304"/>
    </w:pPr>
    <w:rPr>
      <w:rFonts w:ascii="Calibri" w:hAnsi="Calibri"/>
      <w:color w:val="0067AC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822CE"/>
    <w:rPr>
      <w:rFonts w:ascii="Calibri" w:hAnsi="Calibri"/>
      <w:color w:val="0067AC"/>
      <w:szCs w:val="24"/>
    </w:rPr>
  </w:style>
  <w:style w:type="paragraph" w:styleId="Footer">
    <w:name w:val="footer"/>
    <w:basedOn w:val="NormalLeftAligned"/>
    <w:link w:val="FooterChar"/>
    <w:uiPriority w:val="99"/>
    <w:semiHidden/>
    <w:rsid w:val="00313589"/>
    <w:pPr>
      <w:tabs>
        <w:tab w:val="right" w:pos="9072"/>
      </w:tabs>
      <w:spacing w:before="80" w:after="0" w:line="240" w:lineRule="auto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13589"/>
    <w:rPr>
      <w:rFonts w:ascii="Arial" w:hAnsi="Arial"/>
      <w:sz w:val="16"/>
      <w:szCs w:val="24"/>
    </w:rPr>
  </w:style>
  <w:style w:type="table" w:styleId="TableGrid">
    <w:name w:val="Table Grid"/>
    <w:basedOn w:val="TableNormal"/>
    <w:uiPriority w:val="59"/>
    <w:rsid w:val="001E33F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Quote">
    <w:name w:val="Quote"/>
    <w:basedOn w:val="Normal"/>
    <w:next w:val="Normal"/>
    <w:link w:val="QuoteChar"/>
    <w:uiPriority w:val="10"/>
    <w:qFormat/>
    <w:rsid w:val="00E741E6"/>
    <w:pPr>
      <w:ind w:left="851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10"/>
    <w:rsid w:val="00E741E6"/>
    <w:rPr>
      <w:rFonts w:ascii="Arial" w:hAnsi="Arial"/>
      <w:i/>
      <w:iCs/>
      <w:color w:val="000000" w:themeColor="text1"/>
      <w:szCs w:val="24"/>
    </w:rPr>
  </w:style>
  <w:style w:type="paragraph" w:customStyle="1" w:styleId="Table">
    <w:name w:val="Table"/>
    <w:basedOn w:val="Normal"/>
    <w:next w:val="BodyText"/>
    <w:uiPriority w:val="11"/>
    <w:qFormat/>
    <w:rsid w:val="00A43447"/>
    <w:pPr>
      <w:keepNext/>
      <w:numPr>
        <w:ilvl w:val="6"/>
        <w:numId w:val="20"/>
      </w:numPr>
    </w:pPr>
    <w:rPr>
      <w:rFonts w:ascii="Calibri" w:hAnsi="Calibri"/>
      <w:b/>
      <w:color w:val="0067AC"/>
    </w:rPr>
  </w:style>
  <w:style w:type="paragraph" w:customStyle="1" w:styleId="TableText">
    <w:name w:val="TableText"/>
    <w:basedOn w:val="NormalLeftAligned"/>
    <w:uiPriority w:val="15"/>
    <w:qFormat/>
    <w:rsid w:val="00290380"/>
    <w:pPr>
      <w:spacing w:before="0" w:line="220" w:lineRule="atLeast"/>
      <w:ind w:left="57" w:right="57"/>
    </w:pPr>
    <w:rPr>
      <w:sz w:val="18"/>
    </w:rPr>
  </w:style>
  <w:style w:type="paragraph" w:customStyle="1" w:styleId="TableTitle">
    <w:name w:val="TableTitle"/>
    <w:basedOn w:val="TableText"/>
    <w:uiPriority w:val="14"/>
    <w:qFormat/>
    <w:rsid w:val="00211076"/>
    <w:pPr>
      <w:spacing w:after="0"/>
    </w:pPr>
    <w:rPr>
      <w:rFonts w:ascii="Calibri" w:hAnsi="Calibri"/>
      <w:b/>
      <w:color w:val="0067AC"/>
    </w:rPr>
  </w:style>
  <w:style w:type="character" w:customStyle="1" w:styleId="Heading4Char">
    <w:name w:val="Heading 4 Char"/>
    <w:basedOn w:val="DefaultParagraphFont"/>
    <w:link w:val="Heading4"/>
    <w:rsid w:val="00A43447"/>
    <w:rPr>
      <w:rFonts w:ascii="Calibri" w:eastAsiaTheme="majorEastAsia" w:hAnsi="Calibri" w:cstheme="majorBidi"/>
      <w:b/>
      <w:bCs/>
      <w:i/>
      <w:iCs/>
      <w:color w:val="0067AC"/>
      <w:sz w:val="22"/>
      <w:szCs w:val="24"/>
    </w:rPr>
  </w:style>
  <w:style w:type="paragraph" w:customStyle="1" w:styleId="KeyMessage">
    <w:name w:val="KeyMessage"/>
    <w:basedOn w:val="BodyText"/>
    <w:uiPriority w:val="29"/>
    <w:semiHidden/>
    <w:qFormat/>
    <w:rsid w:val="00B94CCE"/>
    <w:pPr>
      <w:pBdr>
        <w:top w:val="single" w:sz="4" w:space="4" w:color="77C8FF" w:themeColor="text2" w:themeTint="66"/>
        <w:left w:val="single" w:sz="4" w:space="4" w:color="77C8FF" w:themeColor="text2" w:themeTint="66"/>
        <w:bottom w:val="single" w:sz="4" w:space="4" w:color="77C8FF" w:themeColor="text2" w:themeTint="66"/>
        <w:right w:val="single" w:sz="4" w:space="4" w:color="77C8FF" w:themeColor="text2" w:themeTint="66"/>
      </w:pBdr>
      <w:shd w:val="clear" w:color="auto" w:fill="77C8FF" w:themeFill="text2" w:themeFillTint="66"/>
      <w:ind w:left="964" w:right="113"/>
    </w:pPr>
  </w:style>
  <w:style w:type="paragraph" w:customStyle="1" w:styleId="TableNumbList">
    <w:name w:val="TableNumbList"/>
    <w:basedOn w:val="TableText"/>
    <w:uiPriority w:val="17"/>
    <w:qFormat/>
    <w:rsid w:val="00084528"/>
    <w:pPr>
      <w:numPr>
        <w:numId w:val="23"/>
      </w:numPr>
      <w:spacing w:after="0"/>
    </w:pPr>
  </w:style>
  <w:style w:type="paragraph" w:customStyle="1" w:styleId="TableTextNoSpace">
    <w:name w:val="TableTextNoSpace"/>
    <w:basedOn w:val="TableText"/>
    <w:uiPriority w:val="15"/>
    <w:qFormat/>
    <w:rsid w:val="00344C48"/>
    <w:pPr>
      <w:spacing w:after="0"/>
    </w:pPr>
  </w:style>
  <w:style w:type="paragraph" w:customStyle="1" w:styleId="BTBullet2">
    <w:name w:val="BTBullet2"/>
    <w:basedOn w:val="Normal"/>
    <w:uiPriority w:val="6"/>
    <w:qFormat/>
    <w:rsid w:val="0094009F"/>
    <w:pPr>
      <w:numPr>
        <w:ilvl w:val="1"/>
        <w:numId w:val="22"/>
      </w:numPr>
      <w:spacing w:before="0" w:after="0"/>
    </w:pPr>
  </w:style>
  <w:style w:type="paragraph" w:customStyle="1" w:styleId="NumbList">
    <w:name w:val="NumbList"/>
    <w:basedOn w:val="Normal"/>
    <w:link w:val="NumbListChar"/>
    <w:uiPriority w:val="9"/>
    <w:qFormat/>
    <w:rsid w:val="00541215"/>
    <w:pPr>
      <w:numPr>
        <w:numId w:val="10"/>
      </w:numPr>
      <w:spacing w:before="0" w:after="0"/>
    </w:pPr>
  </w:style>
  <w:style w:type="paragraph" w:customStyle="1" w:styleId="FooterLand">
    <w:name w:val="FooterLand"/>
    <w:basedOn w:val="Footer"/>
    <w:uiPriority w:val="29"/>
    <w:semiHidden/>
    <w:qFormat/>
    <w:rsid w:val="007C5C91"/>
    <w:pPr>
      <w:tabs>
        <w:tab w:val="clear" w:pos="9072"/>
        <w:tab w:val="right" w:pos="14005"/>
      </w:tabs>
    </w:pPr>
  </w:style>
  <w:style w:type="paragraph" w:customStyle="1" w:styleId="TableHeading">
    <w:name w:val="TableHeading"/>
    <w:basedOn w:val="Normal"/>
    <w:next w:val="TableText"/>
    <w:uiPriority w:val="15"/>
    <w:qFormat/>
    <w:rsid w:val="00290380"/>
    <w:pPr>
      <w:spacing w:before="0" w:after="0"/>
      <w:ind w:left="57" w:right="57"/>
    </w:pPr>
    <w:rPr>
      <w:rFonts w:ascii="Calibri" w:hAnsi="Calibri"/>
      <w:color w:val="0067AC"/>
    </w:rPr>
  </w:style>
  <w:style w:type="paragraph" w:styleId="FootnoteText">
    <w:name w:val="footnote text"/>
    <w:basedOn w:val="Normal"/>
    <w:link w:val="FootnoteTextChar"/>
    <w:uiPriority w:val="99"/>
    <w:rsid w:val="00DD05B7"/>
    <w:pPr>
      <w:spacing w:before="0" w:after="60" w:line="240" w:lineRule="auto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A63C9"/>
    <w:rPr>
      <w:rFonts w:ascii="Arial" w:hAnsi="Arial"/>
      <w:sz w:val="18"/>
    </w:rPr>
  </w:style>
  <w:style w:type="character" w:styleId="FootnoteReference">
    <w:name w:val="footnote reference"/>
    <w:basedOn w:val="DefaultParagraphFont"/>
    <w:uiPriority w:val="19"/>
    <w:rsid w:val="00DD05B7"/>
    <w:rPr>
      <w:vertAlign w:val="superscript"/>
    </w:rPr>
  </w:style>
  <w:style w:type="paragraph" w:customStyle="1" w:styleId="CaseStudy">
    <w:name w:val="CaseStudy"/>
    <w:basedOn w:val="BodyText"/>
    <w:next w:val="TableText"/>
    <w:uiPriority w:val="12"/>
    <w:qFormat/>
    <w:rsid w:val="001C24D0"/>
    <w:pPr>
      <w:numPr>
        <w:numId w:val="16"/>
      </w:numPr>
      <w:tabs>
        <w:tab w:val="left" w:pos="1814"/>
      </w:tabs>
    </w:pPr>
    <w:rPr>
      <w:rFonts w:ascii="Calibri" w:hAnsi="Calibri"/>
      <w:b/>
      <w:color w:val="0067AC"/>
      <w:sz w:val="28"/>
    </w:rPr>
  </w:style>
  <w:style w:type="paragraph" w:customStyle="1" w:styleId="TableLeft">
    <w:name w:val="TableLeft"/>
    <w:basedOn w:val="Table"/>
    <w:uiPriority w:val="29"/>
    <w:semiHidden/>
    <w:qFormat/>
    <w:rsid w:val="002248F3"/>
    <w:pPr>
      <w:ind w:left="1077"/>
    </w:pPr>
  </w:style>
  <w:style w:type="paragraph" w:customStyle="1" w:styleId="Heading1NoTOC">
    <w:name w:val="Heading 1NoTOC"/>
    <w:basedOn w:val="Heading1"/>
    <w:next w:val="Normal"/>
    <w:uiPriority w:val="23"/>
    <w:qFormat/>
    <w:rsid w:val="004B7371"/>
    <w:pPr>
      <w:numPr>
        <w:numId w:val="0"/>
      </w:numPr>
    </w:pPr>
  </w:style>
  <w:style w:type="paragraph" w:styleId="TOC2">
    <w:name w:val="toc 2"/>
    <w:basedOn w:val="NormalLeftAligned"/>
    <w:next w:val="Normal"/>
    <w:autoRedefine/>
    <w:uiPriority w:val="39"/>
    <w:rsid w:val="00BE4B9C"/>
    <w:pPr>
      <w:tabs>
        <w:tab w:val="right" w:leader="dot" w:pos="9061"/>
      </w:tabs>
      <w:spacing w:after="0"/>
      <w:ind w:right="284"/>
    </w:pPr>
    <w:rPr>
      <w:rFonts w:ascii="Calibri" w:hAnsi="Calibri"/>
      <w:b/>
      <w:color w:val="0067AC"/>
      <w:sz w:val="24"/>
    </w:rPr>
  </w:style>
  <w:style w:type="paragraph" w:styleId="TOC1">
    <w:name w:val="toc 1"/>
    <w:basedOn w:val="NormalLeftAligned"/>
    <w:next w:val="Normal"/>
    <w:autoRedefine/>
    <w:uiPriority w:val="39"/>
    <w:rsid w:val="001C134A"/>
    <w:pPr>
      <w:tabs>
        <w:tab w:val="left" w:pos="851"/>
        <w:tab w:val="right" w:pos="9044"/>
        <w:tab w:val="right" w:leader="dot" w:pos="9072"/>
      </w:tabs>
      <w:spacing w:after="0"/>
      <w:ind w:left="851" w:right="284" w:hanging="851"/>
    </w:pPr>
    <w:rPr>
      <w:rFonts w:ascii="Calibri" w:hAnsi="Calibri"/>
      <w:b/>
      <w:color w:val="0067AC"/>
      <w:sz w:val="24"/>
    </w:rPr>
  </w:style>
  <w:style w:type="paragraph" w:styleId="TOC3">
    <w:name w:val="toc 3"/>
    <w:basedOn w:val="NormalLeftAligned"/>
    <w:next w:val="Normal"/>
    <w:autoRedefine/>
    <w:uiPriority w:val="39"/>
    <w:rsid w:val="0044073E"/>
    <w:pPr>
      <w:tabs>
        <w:tab w:val="left" w:pos="1100"/>
        <w:tab w:val="right" w:leader="dot" w:pos="9061"/>
      </w:tabs>
      <w:spacing w:before="0" w:after="0"/>
      <w:ind w:left="851" w:right="284" w:hanging="851"/>
    </w:pPr>
  </w:style>
  <w:style w:type="character" w:styleId="Hyperlink">
    <w:name w:val="Hyperlink"/>
    <w:basedOn w:val="DefaultParagraphFont"/>
    <w:uiPriority w:val="99"/>
    <w:unhideWhenUsed/>
    <w:rsid w:val="00ED0340"/>
    <w:rPr>
      <w:color w:val="0000FF" w:themeColor="hyperlink"/>
      <w:u w:val="single"/>
    </w:rPr>
  </w:style>
  <w:style w:type="paragraph" w:styleId="TOC4">
    <w:name w:val="toc 4"/>
    <w:basedOn w:val="NormalLeftAligned"/>
    <w:next w:val="Normal"/>
    <w:autoRedefine/>
    <w:uiPriority w:val="39"/>
    <w:rsid w:val="0044073E"/>
    <w:pPr>
      <w:tabs>
        <w:tab w:val="left" w:pos="1531"/>
        <w:tab w:val="right" w:leader="dot" w:pos="9061"/>
      </w:tabs>
      <w:spacing w:before="0" w:after="0"/>
      <w:ind w:left="1531" w:hanging="680"/>
    </w:pPr>
  </w:style>
  <w:style w:type="paragraph" w:customStyle="1" w:styleId="DocTitle">
    <w:name w:val="DocTitle"/>
    <w:basedOn w:val="NormalLeftAligned"/>
    <w:uiPriority w:val="21"/>
    <w:qFormat/>
    <w:rsid w:val="002248F3"/>
    <w:pPr>
      <w:spacing w:before="600"/>
    </w:pPr>
    <w:rPr>
      <w:rFonts w:ascii="Calibri" w:hAnsi="Calibri"/>
      <w:b/>
      <w:color w:val="0067AC"/>
      <w:sz w:val="48"/>
    </w:rPr>
  </w:style>
  <w:style w:type="paragraph" w:customStyle="1" w:styleId="DocSubTitle">
    <w:name w:val="DocSubTitle"/>
    <w:basedOn w:val="NormalLeftAligned"/>
    <w:uiPriority w:val="21"/>
    <w:qFormat/>
    <w:rsid w:val="002248F3"/>
    <w:rPr>
      <w:rFonts w:ascii="Calibri" w:hAnsi="Calibri"/>
      <w:b/>
      <w:color w:val="0067AC"/>
      <w:sz w:val="28"/>
    </w:rPr>
  </w:style>
  <w:style w:type="paragraph" w:customStyle="1" w:styleId="DocPartner">
    <w:name w:val="DocPartner"/>
    <w:basedOn w:val="NormalLeftAligned"/>
    <w:uiPriority w:val="21"/>
    <w:qFormat/>
    <w:rsid w:val="0074120F"/>
    <w:rPr>
      <w:rFonts w:ascii="Calibri" w:hAnsi="Calibri"/>
      <w:color w:val="0067AC"/>
      <w:sz w:val="24"/>
    </w:rPr>
  </w:style>
  <w:style w:type="paragraph" w:customStyle="1" w:styleId="NormalNoSpace">
    <w:name w:val="NormalNoSpace"/>
    <w:basedOn w:val="Normal"/>
    <w:uiPriority w:val="6"/>
    <w:qFormat/>
    <w:rsid w:val="00760383"/>
    <w:pPr>
      <w:spacing w:before="0" w:after="0"/>
    </w:pPr>
  </w:style>
  <w:style w:type="paragraph" w:customStyle="1" w:styleId="Divider">
    <w:name w:val="Divider"/>
    <w:basedOn w:val="NormalLeftAligned"/>
    <w:next w:val="Normal"/>
    <w:uiPriority w:val="29"/>
    <w:semiHidden/>
    <w:qFormat/>
    <w:rsid w:val="002248F3"/>
    <w:pPr>
      <w:pageBreakBefore/>
      <w:spacing w:line="240" w:lineRule="auto"/>
    </w:pPr>
    <w:rPr>
      <w:rFonts w:ascii="Calibri" w:hAnsi="Calibri"/>
      <w:b/>
      <w:color w:val="0067AC"/>
      <w:sz w:val="72"/>
    </w:rPr>
  </w:style>
  <w:style w:type="paragraph" w:customStyle="1" w:styleId="Evidence">
    <w:name w:val="Evidence"/>
    <w:basedOn w:val="TableText"/>
    <w:next w:val="Normal"/>
    <w:uiPriority w:val="12"/>
    <w:qFormat/>
    <w:rsid w:val="001C24D0"/>
    <w:pPr>
      <w:numPr>
        <w:ilvl w:val="1"/>
        <w:numId w:val="16"/>
      </w:numPr>
      <w:spacing w:before="120"/>
    </w:pPr>
    <w:rPr>
      <w:rFonts w:ascii="Calibri" w:hAnsi="Calibri"/>
      <w:b/>
      <w:color w:val="0067AC"/>
      <w:sz w:val="28"/>
    </w:rPr>
  </w:style>
  <w:style w:type="paragraph" w:customStyle="1" w:styleId="GHKContacts">
    <w:name w:val="GHKContacts"/>
    <w:basedOn w:val="NormalLeftAligned"/>
    <w:uiPriority w:val="29"/>
    <w:qFormat/>
    <w:rsid w:val="005E5044"/>
    <w:pPr>
      <w:spacing w:before="0" w:after="60" w:line="180" w:lineRule="atLeast"/>
    </w:pPr>
    <w:rPr>
      <w:sz w:val="16"/>
    </w:rPr>
  </w:style>
  <w:style w:type="paragraph" w:customStyle="1" w:styleId="GHKContactsHeading">
    <w:name w:val="GHKContactsHeading"/>
    <w:basedOn w:val="GHKContacts"/>
    <w:uiPriority w:val="29"/>
    <w:qFormat/>
    <w:rsid w:val="00211076"/>
    <w:pPr>
      <w:spacing w:before="60" w:after="0"/>
    </w:pPr>
    <w:rPr>
      <w:rFonts w:ascii="Calibri" w:hAnsi="Calibri"/>
      <w:color w:val="0067AC"/>
    </w:rPr>
  </w:style>
  <w:style w:type="paragraph" w:customStyle="1" w:styleId="HeaderTitle">
    <w:name w:val="HeaderTitle"/>
    <w:basedOn w:val="Header"/>
    <w:uiPriority w:val="29"/>
    <w:semiHidden/>
    <w:qFormat/>
    <w:rsid w:val="00B67E25"/>
    <w:pPr>
      <w:spacing w:before="80"/>
    </w:pPr>
  </w:style>
  <w:style w:type="paragraph" w:customStyle="1" w:styleId="DocDate">
    <w:name w:val="DocDate"/>
    <w:basedOn w:val="DocSubTitle"/>
    <w:uiPriority w:val="21"/>
    <w:qFormat/>
    <w:rsid w:val="00FF79A5"/>
    <w:rPr>
      <w:color w:val="000000" w:themeColor="text1"/>
    </w:rPr>
  </w:style>
  <w:style w:type="paragraph" w:customStyle="1" w:styleId="Heading3NoNumb">
    <w:name w:val="Heading 3NoNumb"/>
    <w:basedOn w:val="Heading3"/>
    <w:next w:val="Normal"/>
    <w:uiPriority w:val="5"/>
    <w:qFormat/>
    <w:rsid w:val="002248F3"/>
    <w:pPr>
      <w:numPr>
        <w:ilvl w:val="0"/>
        <w:numId w:val="0"/>
      </w:numPr>
    </w:pPr>
  </w:style>
  <w:style w:type="paragraph" w:customStyle="1" w:styleId="Heading4NoNumb">
    <w:name w:val="Heading 4NoNumb"/>
    <w:basedOn w:val="Heading4"/>
    <w:next w:val="Normal"/>
    <w:uiPriority w:val="5"/>
    <w:qFormat/>
    <w:rsid w:val="002248F3"/>
    <w:pPr>
      <w:numPr>
        <w:ilvl w:val="0"/>
        <w:numId w:val="0"/>
      </w:numPr>
    </w:pPr>
  </w:style>
  <w:style w:type="paragraph" w:styleId="TOC5">
    <w:name w:val="toc 5"/>
    <w:basedOn w:val="NormalLeftAligned"/>
    <w:next w:val="Normal"/>
    <w:autoRedefine/>
    <w:uiPriority w:val="39"/>
    <w:rsid w:val="00F12D35"/>
    <w:pPr>
      <w:spacing w:before="0" w:after="0"/>
    </w:pPr>
  </w:style>
  <w:style w:type="paragraph" w:styleId="TOC6">
    <w:name w:val="toc 6"/>
    <w:basedOn w:val="NormalLeftAligned"/>
    <w:next w:val="Normal"/>
    <w:autoRedefine/>
    <w:uiPriority w:val="39"/>
    <w:rsid w:val="003B4F1B"/>
    <w:pPr>
      <w:tabs>
        <w:tab w:val="left" w:pos="1701"/>
        <w:tab w:val="right" w:leader="dot" w:pos="9072"/>
      </w:tabs>
      <w:spacing w:before="0" w:after="0"/>
      <w:ind w:left="851"/>
    </w:pPr>
  </w:style>
  <w:style w:type="numbering" w:customStyle="1" w:styleId="Style1">
    <w:name w:val="Style1"/>
    <w:uiPriority w:val="99"/>
    <w:rsid w:val="004B7371"/>
    <w:pPr>
      <w:numPr>
        <w:numId w:val="5"/>
      </w:numPr>
    </w:pPr>
  </w:style>
  <w:style w:type="paragraph" w:customStyle="1" w:styleId="BodyTextNoSpace">
    <w:name w:val="Body TextNoSpace"/>
    <w:basedOn w:val="BodyText"/>
    <w:uiPriority w:val="1"/>
    <w:qFormat/>
    <w:rsid w:val="009F75F8"/>
    <w:pPr>
      <w:spacing w:before="0" w:after="0"/>
    </w:pPr>
  </w:style>
  <w:style w:type="paragraph" w:customStyle="1" w:styleId="BTBullet3">
    <w:name w:val="BTBullet3"/>
    <w:basedOn w:val="Normal"/>
    <w:uiPriority w:val="6"/>
    <w:qFormat/>
    <w:rsid w:val="0094009F"/>
    <w:pPr>
      <w:numPr>
        <w:ilvl w:val="2"/>
        <w:numId w:val="22"/>
      </w:numPr>
      <w:spacing w:before="0" w:after="0"/>
    </w:pPr>
  </w:style>
  <w:style w:type="paragraph" w:customStyle="1" w:styleId="NumbListLast">
    <w:name w:val="NumbListLast"/>
    <w:basedOn w:val="NumbList"/>
    <w:uiPriority w:val="9"/>
    <w:qFormat/>
    <w:rsid w:val="00D238C4"/>
    <w:pPr>
      <w:spacing w:after="120"/>
    </w:pPr>
  </w:style>
  <w:style w:type="paragraph" w:customStyle="1" w:styleId="BoxText">
    <w:name w:val="BoxText"/>
    <w:basedOn w:val="NormalLeftAligned"/>
    <w:uiPriority w:val="29"/>
    <w:semiHidden/>
    <w:qFormat/>
    <w:rsid w:val="00381826"/>
    <w:pPr>
      <w:spacing w:before="60" w:after="60" w:line="220" w:lineRule="atLeast"/>
    </w:pPr>
    <w:rPr>
      <w:sz w:val="18"/>
    </w:rPr>
  </w:style>
  <w:style w:type="character" w:styleId="PlaceholderText">
    <w:name w:val="Placeholder Text"/>
    <w:basedOn w:val="DefaultParagraphFont"/>
    <w:uiPriority w:val="99"/>
    <w:semiHidden/>
    <w:rsid w:val="00381826"/>
    <w:rPr>
      <w:color w:val="808080"/>
    </w:rPr>
  </w:style>
  <w:style w:type="paragraph" w:customStyle="1" w:styleId="TableNumbListLast">
    <w:name w:val="TableNumbListLast"/>
    <w:basedOn w:val="TableNumbList"/>
    <w:uiPriority w:val="17"/>
    <w:qFormat/>
    <w:rsid w:val="00256BC8"/>
    <w:pPr>
      <w:spacing w:after="120"/>
    </w:pPr>
  </w:style>
  <w:style w:type="paragraph" w:customStyle="1" w:styleId="BoxTitle">
    <w:name w:val="BoxTitle"/>
    <w:basedOn w:val="NormalLeftAligned"/>
    <w:uiPriority w:val="13"/>
    <w:qFormat/>
    <w:rsid w:val="002248F3"/>
    <w:pPr>
      <w:spacing w:line="320" w:lineRule="atLeast"/>
    </w:pPr>
    <w:rPr>
      <w:rFonts w:ascii="Calibri" w:hAnsi="Calibri"/>
      <w:b/>
      <w:color w:val="0067AC"/>
      <w:sz w:val="28"/>
    </w:rPr>
  </w:style>
  <w:style w:type="paragraph" w:customStyle="1" w:styleId="BTNumbList">
    <w:name w:val="BTNumbList"/>
    <w:basedOn w:val="Normal"/>
    <w:link w:val="BTNumbListChar"/>
    <w:uiPriority w:val="4"/>
    <w:qFormat/>
    <w:rsid w:val="00192D1A"/>
    <w:pPr>
      <w:numPr>
        <w:numId w:val="13"/>
      </w:numPr>
      <w:spacing w:before="0" w:after="0"/>
    </w:pPr>
  </w:style>
  <w:style w:type="paragraph" w:customStyle="1" w:styleId="BTNumbListLast">
    <w:name w:val="BTNumbListLast"/>
    <w:basedOn w:val="BTNumbList"/>
    <w:uiPriority w:val="6"/>
    <w:qFormat/>
    <w:rsid w:val="00D46741"/>
    <w:pPr>
      <w:spacing w:after="120"/>
    </w:pPr>
  </w:style>
  <w:style w:type="character" w:customStyle="1" w:styleId="NumbListChar">
    <w:name w:val="NumbList Char"/>
    <w:basedOn w:val="DefaultParagraphFont"/>
    <w:link w:val="NumbList"/>
    <w:uiPriority w:val="9"/>
    <w:rsid w:val="00541215"/>
    <w:rPr>
      <w:rFonts w:ascii="Arial" w:hAnsi="Arial"/>
      <w:szCs w:val="24"/>
    </w:rPr>
  </w:style>
  <w:style w:type="character" w:customStyle="1" w:styleId="BTNumbListChar">
    <w:name w:val="BTNumbList Char"/>
    <w:basedOn w:val="NumbListChar"/>
    <w:link w:val="BTNumbList"/>
    <w:uiPriority w:val="4"/>
    <w:rsid w:val="00192D1A"/>
    <w:rPr>
      <w:rFonts w:ascii="Arial" w:hAnsi="Arial"/>
      <w:szCs w:val="24"/>
    </w:rPr>
  </w:style>
  <w:style w:type="paragraph" w:customStyle="1" w:styleId="BTNumbList2Last">
    <w:name w:val="BTNumbList2Last"/>
    <w:basedOn w:val="BTNumbList2"/>
    <w:uiPriority w:val="6"/>
    <w:qFormat/>
    <w:rsid w:val="00D46741"/>
    <w:pPr>
      <w:spacing w:after="120"/>
    </w:pPr>
  </w:style>
  <w:style w:type="paragraph" w:customStyle="1" w:styleId="NormalIndent">
    <w:name w:val="NormalIndent"/>
    <w:basedOn w:val="Normal"/>
    <w:uiPriority w:val="6"/>
    <w:qFormat/>
    <w:rsid w:val="00F23AA1"/>
    <w:pPr>
      <w:ind w:left="340"/>
    </w:pPr>
  </w:style>
  <w:style w:type="paragraph" w:customStyle="1" w:styleId="BodyTextIndent">
    <w:name w:val="Body TextIndent"/>
    <w:basedOn w:val="BodyText"/>
    <w:uiPriority w:val="6"/>
    <w:qFormat/>
    <w:rsid w:val="00F23AA1"/>
    <w:pPr>
      <w:ind w:left="1191"/>
    </w:pPr>
  </w:style>
  <w:style w:type="paragraph" w:styleId="ListBullet">
    <w:name w:val="List Bullet"/>
    <w:basedOn w:val="Normal"/>
    <w:uiPriority w:val="29"/>
    <w:semiHidden/>
    <w:rsid w:val="00EB37D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29"/>
    <w:semiHidden/>
    <w:rsid w:val="00EB37D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29"/>
    <w:semiHidden/>
    <w:rsid w:val="00EB37D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29"/>
    <w:semiHidden/>
    <w:rsid w:val="00EB37D7"/>
    <w:pPr>
      <w:numPr>
        <w:numId w:val="4"/>
      </w:numPr>
      <w:contextualSpacing/>
    </w:pPr>
  </w:style>
  <w:style w:type="paragraph" w:customStyle="1" w:styleId="BTBullet1Last">
    <w:name w:val="BTBullet1Last"/>
    <w:basedOn w:val="BTBullet1"/>
    <w:uiPriority w:val="6"/>
    <w:qFormat/>
    <w:rsid w:val="009A75D7"/>
    <w:pPr>
      <w:spacing w:after="120"/>
    </w:pPr>
  </w:style>
  <w:style w:type="paragraph" w:customStyle="1" w:styleId="BTBullet2Last">
    <w:name w:val="BTBullet2Last"/>
    <w:basedOn w:val="BTBullet2"/>
    <w:uiPriority w:val="6"/>
    <w:qFormat/>
    <w:rsid w:val="009A75D7"/>
    <w:pPr>
      <w:spacing w:after="120"/>
    </w:pPr>
  </w:style>
  <w:style w:type="paragraph" w:customStyle="1" w:styleId="Stage">
    <w:name w:val="Stage"/>
    <w:basedOn w:val="BodyText"/>
    <w:next w:val="BodyText"/>
    <w:uiPriority w:val="6"/>
    <w:qFormat/>
    <w:rsid w:val="00EF551D"/>
    <w:pPr>
      <w:numPr>
        <w:numId w:val="15"/>
      </w:numPr>
    </w:pPr>
    <w:rPr>
      <w:rFonts w:ascii="Calibri" w:hAnsi="Calibri"/>
      <w:color w:val="0067AC"/>
      <w:sz w:val="24"/>
    </w:rPr>
  </w:style>
  <w:style w:type="paragraph" w:customStyle="1" w:styleId="Task">
    <w:name w:val="Task"/>
    <w:basedOn w:val="BodyText"/>
    <w:next w:val="BodyText"/>
    <w:uiPriority w:val="6"/>
    <w:qFormat/>
    <w:rsid w:val="00EF551D"/>
    <w:pPr>
      <w:numPr>
        <w:ilvl w:val="1"/>
        <w:numId w:val="15"/>
      </w:numPr>
    </w:pPr>
    <w:rPr>
      <w:rFonts w:ascii="Calibri" w:hAnsi="Calibri"/>
      <w:color w:val="0067AC"/>
    </w:rPr>
  </w:style>
  <w:style w:type="paragraph" w:styleId="TOC7">
    <w:name w:val="toc 7"/>
    <w:basedOn w:val="NormalLeftAligned"/>
    <w:next w:val="Normal"/>
    <w:autoRedefine/>
    <w:uiPriority w:val="39"/>
    <w:rsid w:val="0044073E"/>
    <w:pPr>
      <w:tabs>
        <w:tab w:val="right" w:leader="dot" w:pos="9061"/>
      </w:tabs>
      <w:spacing w:before="0" w:after="0"/>
      <w:ind w:left="851" w:hanging="851"/>
    </w:pPr>
  </w:style>
  <w:style w:type="paragraph" w:customStyle="1" w:styleId="Recommendation">
    <w:name w:val="Recommendation"/>
    <w:basedOn w:val="BoxTitle"/>
    <w:next w:val="TableText"/>
    <w:uiPriority w:val="6"/>
    <w:qFormat/>
    <w:rsid w:val="001C24D0"/>
    <w:pPr>
      <w:numPr>
        <w:ilvl w:val="3"/>
        <w:numId w:val="16"/>
      </w:numPr>
    </w:pPr>
  </w:style>
  <w:style w:type="paragraph" w:customStyle="1" w:styleId="Conclusion">
    <w:name w:val="Conclusion"/>
    <w:basedOn w:val="BoxTitle"/>
    <w:next w:val="TableText"/>
    <w:uiPriority w:val="6"/>
    <w:qFormat/>
    <w:rsid w:val="001C24D0"/>
    <w:pPr>
      <w:numPr>
        <w:ilvl w:val="2"/>
        <w:numId w:val="16"/>
      </w:numPr>
    </w:pPr>
  </w:style>
  <w:style w:type="paragraph" w:customStyle="1" w:styleId="Heading1noPg">
    <w:name w:val="Heading 1noPg"/>
    <w:basedOn w:val="Heading1"/>
    <w:uiPriority w:val="6"/>
    <w:qFormat/>
    <w:rsid w:val="008016B1"/>
    <w:pPr>
      <w:pageBreakBefore w:val="0"/>
      <w:spacing w:before="360"/>
    </w:pPr>
  </w:style>
  <w:style w:type="paragraph" w:customStyle="1" w:styleId="NumbList2">
    <w:name w:val="NumbList2"/>
    <w:basedOn w:val="Normal"/>
    <w:uiPriority w:val="6"/>
    <w:qFormat/>
    <w:rsid w:val="00541215"/>
    <w:pPr>
      <w:numPr>
        <w:ilvl w:val="1"/>
        <w:numId w:val="10"/>
      </w:numPr>
      <w:spacing w:before="0" w:after="0"/>
    </w:pPr>
  </w:style>
  <w:style w:type="paragraph" w:customStyle="1" w:styleId="NumbList2Last">
    <w:name w:val="NumbList2Last"/>
    <w:basedOn w:val="NumbList2"/>
    <w:uiPriority w:val="6"/>
    <w:qFormat/>
    <w:rsid w:val="00F60499"/>
    <w:pPr>
      <w:spacing w:after="120"/>
    </w:pPr>
  </w:style>
  <w:style w:type="paragraph" w:customStyle="1" w:styleId="BTNumbList2">
    <w:name w:val="BTNumbList2"/>
    <w:basedOn w:val="Normal"/>
    <w:uiPriority w:val="6"/>
    <w:qFormat/>
    <w:rsid w:val="00192D1A"/>
    <w:pPr>
      <w:numPr>
        <w:ilvl w:val="1"/>
        <w:numId w:val="13"/>
      </w:numPr>
      <w:spacing w:before="0" w:after="0"/>
    </w:pPr>
  </w:style>
  <w:style w:type="paragraph" w:customStyle="1" w:styleId="NormalIndent2">
    <w:name w:val="NormalIndent2"/>
    <w:basedOn w:val="Normal"/>
    <w:uiPriority w:val="6"/>
    <w:qFormat/>
    <w:rsid w:val="00C97199"/>
    <w:pPr>
      <w:ind w:left="680"/>
    </w:pPr>
  </w:style>
  <w:style w:type="paragraph" w:customStyle="1" w:styleId="BodyTextIndent2">
    <w:name w:val="Body TextIndent2"/>
    <w:basedOn w:val="BodyTextIndent"/>
    <w:uiPriority w:val="6"/>
    <w:qFormat/>
    <w:rsid w:val="00656054"/>
    <w:pPr>
      <w:ind w:left="1531"/>
    </w:pPr>
  </w:style>
  <w:style w:type="paragraph" w:customStyle="1" w:styleId="TableSource">
    <w:name w:val="TableSource"/>
    <w:basedOn w:val="BodyText"/>
    <w:uiPriority w:val="6"/>
    <w:qFormat/>
    <w:rsid w:val="001E4ED8"/>
    <w:pPr>
      <w:spacing w:line="200" w:lineRule="atLeast"/>
    </w:pPr>
    <w:rPr>
      <w:i/>
      <w:sz w:val="18"/>
    </w:rPr>
  </w:style>
  <w:style w:type="paragraph" w:customStyle="1" w:styleId="NormalLeftAligned">
    <w:name w:val="NormalLeftAligned"/>
    <w:basedOn w:val="Normal"/>
    <w:uiPriority w:val="6"/>
    <w:qFormat/>
    <w:rsid w:val="00495771"/>
  </w:style>
  <w:style w:type="paragraph" w:styleId="TOC8">
    <w:name w:val="toc 8"/>
    <w:basedOn w:val="NormalLeftAligned"/>
    <w:next w:val="Normal"/>
    <w:autoRedefine/>
    <w:uiPriority w:val="39"/>
    <w:rsid w:val="008D680F"/>
    <w:pPr>
      <w:spacing w:before="60" w:after="60"/>
      <w:ind w:left="1134" w:hanging="1134"/>
    </w:pPr>
  </w:style>
  <w:style w:type="paragraph" w:styleId="TOC9">
    <w:name w:val="toc 9"/>
    <w:basedOn w:val="NormalLeftAligned"/>
    <w:next w:val="Normal"/>
    <w:autoRedefine/>
    <w:uiPriority w:val="29"/>
    <w:rsid w:val="00495771"/>
    <w:pPr>
      <w:spacing w:after="100"/>
      <w:ind w:left="1600"/>
    </w:pPr>
  </w:style>
  <w:style w:type="numbering" w:customStyle="1" w:styleId="NumbLstBoxes">
    <w:name w:val="NumbLstBoxes"/>
    <w:uiPriority w:val="99"/>
    <w:rsid w:val="001C24D0"/>
    <w:pPr>
      <w:numPr>
        <w:numId w:val="6"/>
      </w:numPr>
    </w:pPr>
  </w:style>
  <w:style w:type="paragraph" w:customStyle="1" w:styleId="Heading2NoNumbNoToc">
    <w:name w:val="Heading 2NoNumbNoToc"/>
    <w:basedOn w:val="Heading2NoNumb"/>
    <w:uiPriority w:val="6"/>
    <w:qFormat/>
    <w:rsid w:val="000142F4"/>
    <w:pPr>
      <w:spacing w:before="0"/>
    </w:pPr>
  </w:style>
  <w:style w:type="character" w:customStyle="1" w:styleId="Heading5Char">
    <w:name w:val="Heading 5 Char"/>
    <w:basedOn w:val="DefaultParagraphFont"/>
    <w:link w:val="Heading5"/>
    <w:uiPriority w:val="29"/>
    <w:rsid w:val="00A43447"/>
    <w:rPr>
      <w:rFonts w:ascii="Calibri" w:eastAsiaTheme="majorEastAsia" w:hAnsi="Calibri" w:cstheme="majorBidi"/>
      <w:b/>
      <w:i/>
      <w:color w:val="0067AC"/>
      <w:sz w:val="22"/>
      <w:szCs w:val="24"/>
    </w:rPr>
  </w:style>
  <w:style w:type="numbering" w:customStyle="1" w:styleId="NumbLstMain">
    <w:name w:val="NumbLstMain"/>
    <w:uiPriority w:val="99"/>
    <w:rsid w:val="00A43447"/>
    <w:pPr>
      <w:numPr>
        <w:numId w:val="7"/>
      </w:numPr>
    </w:pPr>
  </w:style>
  <w:style w:type="paragraph" w:customStyle="1" w:styleId="BoxNumb">
    <w:name w:val="BoxNumb"/>
    <w:basedOn w:val="BoxTitle"/>
    <w:next w:val="Normal"/>
    <w:uiPriority w:val="6"/>
    <w:qFormat/>
    <w:rsid w:val="001C24D0"/>
    <w:pPr>
      <w:numPr>
        <w:ilvl w:val="4"/>
        <w:numId w:val="16"/>
      </w:numPr>
    </w:pPr>
  </w:style>
  <w:style w:type="paragraph" w:customStyle="1" w:styleId="TaskManual">
    <w:name w:val="TaskManual"/>
    <w:basedOn w:val="Task"/>
    <w:uiPriority w:val="6"/>
    <w:qFormat/>
    <w:rsid w:val="00EF551D"/>
    <w:pPr>
      <w:numPr>
        <w:ilvl w:val="0"/>
        <w:numId w:val="0"/>
      </w:numPr>
      <w:ind w:left="1815" w:hanging="964"/>
    </w:pPr>
  </w:style>
  <w:style w:type="paragraph" w:customStyle="1" w:styleId="Box">
    <w:name w:val="Box"/>
    <w:basedOn w:val="Normal"/>
    <w:next w:val="BodyText"/>
    <w:uiPriority w:val="6"/>
    <w:qFormat/>
    <w:rsid w:val="00A43447"/>
    <w:pPr>
      <w:numPr>
        <w:ilvl w:val="7"/>
        <w:numId w:val="20"/>
      </w:numPr>
    </w:pPr>
    <w:rPr>
      <w:rFonts w:ascii="Calibri" w:hAnsi="Calibri"/>
      <w:b/>
      <w:color w:val="0067AC"/>
    </w:rPr>
  </w:style>
  <w:style w:type="character" w:customStyle="1" w:styleId="Heading6Char">
    <w:name w:val="Heading 6 Char"/>
    <w:basedOn w:val="DefaultParagraphFont"/>
    <w:link w:val="Heading6"/>
    <w:uiPriority w:val="29"/>
    <w:semiHidden/>
    <w:rsid w:val="002248F3"/>
    <w:rPr>
      <w:rFonts w:ascii="Calibri" w:eastAsiaTheme="majorEastAsia" w:hAnsi="Calibri" w:cstheme="majorBidi"/>
      <w:b/>
      <w:i/>
      <w:iCs/>
      <w:color w:val="0067AC"/>
      <w:szCs w:val="24"/>
    </w:rPr>
  </w:style>
  <w:style w:type="numbering" w:customStyle="1" w:styleId="NumbLstTableNumb">
    <w:name w:val="NumbLstTableNumb"/>
    <w:uiPriority w:val="99"/>
    <w:rsid w:val="00084528"/>
    <w:pPr>
      <w:numPr>
        <w:numId w:val="8"/>
      </w:numPr>
    </w:pPr>
  </w:style>
  <w:style w:type="numbering" w:customStyle="1" w:styleId="NumbLstNumb">
    <w:name w:val="NumbLstNumb"/>
    <w:uiPriority w:val="99"/>
    <w:rsid w:val="00541215"/>
    <w:pPr>
      <w:numPr>
        <w:numId w:val="9"/>
      </w:numPr>
    </w:pPr>
  </w:style>
  <w:style w:type="paragraph" w:customStyle="1" w:styleId="NumbList3">
    <w:name w:val="NumbList3"/>
    <w:basedOn w:val="Normal"/>
    <w:rsid w:val="00541215"/>
    <w:pPr>
      <w:numPr>
        <w:ilvl w:val="2"/>
        <w:numId w:val="10"/>
      </w:numPr>
      <w:spacing w:before="0" w:after="0"/>
    </w:pPr>
  </w:style>
  <w:style w:type="paragraph" w:customStyle="1" w:styleId="Bullet1">
    <w:name w:val="Bullet1"/>
    <w:basedOn w:val="Normal"/>
    <w:uiPriority w:val="6"/>
    <w:qFormat/>
    <w:rsid w:val="00666378"/>
    <w:pPr>
      <w:numPr>
        <w:numId w:val="17"/>
      </w:numPr>
      <w:spacing w:before="0" w:after="0"/>
    </w:pPr>
  </w:style>
  <w:style w:type="paragraph" w:customStyle="1" w:styleId="Bullet2">
    <w:name w:val="Bullet2"/>
    <w:basedOn w:val="Normal"/>
    <w:uiPriority w:val="6"/>
    <w:qFormat/>
    <w:rsid w:val="00666378"/>
    <w:pPr>
      <w:numPr>
        <w:ilvl w:val="1"/>
        <w:numId w:val="17"/>
      </w:numPr>
      <w:spacing w:before="0" w:after="0"/>
    </w:pPr>
  </w:style>
  <w:style w:type="paragraph" w:customStyle="1" w:styleId="Bullet3">
    <w:name w:val="Bullet3"/>
    <w:basedOn w:val="Normal"/>
    <w:uiPriority w:val="6"/>
    <w:qFormat/>
    <w:rsid w:val="00666378"/>
    <w:pPr>
      <w:numPr>
        <w:ilvl w:val="2"/>
        <w:numId w:val="17"/>
      </w:numPr>
      <w:spacing w:before="0" w:after="0"/>
    </w:pPr>
  </w:style>
  <w:style w:type="numbering" w:customStyle="1" w:styleId="NumbLstBullet">
    <w:name w:val="NumbLstBullet"/>
    <w:uiPriority w:val="99"/>
    <w:rsid w:val="00666378"/>
    <w:pPr>
      <w:numPr>
        <w:numId w:val="11"/>
      </w:numPr>
    </w:pPr>
  </w:style>
  <w:style w:type="paragraph" w:customStyle="1" w:styleId="Bullet1Last">
    <w:name w:val="Bullet1Last"/>
    <w:basedOn w:val="Bullet1"/>
    <w:uiPriority w:val="6"/>
    <w:qFormat/>
    <w:rsid w:val="00D41F7E"/>
    <w:pPr>
      <w:spacing w:after="120"/>
    </w:pPr>
  </w:style>
  <w:style w:type="paragraph" w:customStyle="1" w:styleId="Bullet2Last">
    <w:name w:val="Bullet2Last"/>
    <w:basedOn w:val="Bullet2"/>
    <w:uiPriority w:val="6"/>
    <w:qFormat/>
    <w:rsid w:val="00D41F7E"/>
    <w:pPr>
      <w:spacing w:after="120"/>
    </w:pPr>
  </w:style>
  <w:style w:type="paragraph" w:customStyle="1" w:styleId="Bullet3Last">
    <w:name w:val="Bullet3Last"/>
    <w:basedOn w:val="Bullet3"/>
    <w:uiPriority w:val="6"/>
    <w:qFormat/>
    <w:rsid w:val="00D41F7E"/>
    <w:pPr>
      <w:spacing w:after="120"/>
    </w:pPr>
  </w:style>
  <w:style w:type="paragraph" w:customStyle="1" w:styleId="BTBullet3Last">
    <w:name w:val="BTBullet3Last"/>
    <w:basedOn w:val="BTBullet3"/>
    <w:uiPriority w:val="6"/>
    <w:qFormat/>
    <w:rsid w:val="009A75D7"/>
    <w:pPr>
      <w:spacing w:after="120"/>
    </w:pPr>
  </w:style>
  <w:style w:type="paragraph" w:customStyle="1" w:styleId="TableBullet">
    <w:name w:val="TableBullet"/>
    <w:basedOn w:val="TableText"/>
    <w:uiPriority w:val="6"/>
    <w:qFormat/>
    <w:rsid w:val="00084528"/>
    <w:pPr>
      <w:numPr>
        <w:numId w:val="24"/>
      </w:numPr>
      <w:spacing w:after="0"/>
    </w:pPr>
  </w:style>
  <w:style w:type="numbering" w:customStyle="1" w:styleId="NumbLstTableBullet">
    <w:name w:val="NumbLstTableBullet"/>
    <w:uiPriority w:val="99"/>
    <w:rsid w:val="00084528"/>
    <w:pPr>
      <w:numPr>
        <w:numId w:val="12"/>
      </w:numPr>
    </w:pPr>
  </w:style>
  <w:style w:type="paragraph" w:customStyle="1" w:styleId="NumbList3Last">
    <w:name w:val="NumbList3Last"/>
    <w:basedOn w:val="NumbList3"/>
    <w:uiPriority w:val="6"/>
    <w:qFormat/>
    <w:rsid w:val="00192D1A"/>
    <w:pPr>
      <w:spacing w:after="120"/>
      <w:ind w:left="1020" w:hanging="340"/>
    </w:pPr>
  </w:style>
  <w:style w:type="paragraph" w:customStyle="1" w:styleId="BTNumbList3">
    <w:name w:val="BTNumbList3"/>
    <w:basedOn w:val="Normal"/>
    <w:uiPriority w:val="6"/>
    <w:qFormat/>
    <w:rsid w:val="003A4FC4"/>
    <w:pPr>
      <w:numPr>
        <w:ilvl w:val="2"/>
        <w:numId w:val="13"/>
      </w:numPr>
      <w:spacing w:before="0" w:after="0"/>
    </w:pPr>
  </w:style>
  <w:style w:type="paragraph" w:customStyle="1" w:styleId="BTNumbList3Last">
    <w:name w:val="BTNumbList3Last"/>
    <w:basedOn w:val="BTNumbList3"/>
    <w:uiPriority w:val="6"/>
    <w:qFormat/>
    <w:rsid w:val="003A4FC4"/>
    <w:pPr>
      <w:spacing w:after="120"/>
    </w:pPr>
  </w:style>
  <w:style w:type="numbering" w:customStyle="1" w:styleId="NumbLstStage">
    <w:name w:val="NumbLstStage"/>
    <w:uiPriority w:val="99"/>
    <w:rsid w:val="00C06A4D"/>
    <w:pPr>
      <w:numPr>
        <w:numId w:val="15"/>
      </w:numPr>
    </w:pPr>
  </w:style>
  <w:style w:type="paragraph" w:customStyle="1" w:styleId="TableBulletLast">
    <w:name w:val="TableBulletLast"/>
    <w:basedOn w:val="TableBullet"/>
    <w:uiPriority w:val="6"/>
    <w:qFormat/>
    <w:rsid w:val="00C06A4D"/>
    <w:pPr>
      <w:spacing w:after="120"/>
    </w:pPr>
  </w:style>
  <w:style w:type="paragraph" w:styleId="Title">
    <w:name w:val="Title"/>
    <w:basedOn w:val="Normal"/>
    <w:next w:val="Normal"/>
    <w:link w:val="TitleChar"/>
    <w:uiPriority w:val="29"/>
    <w:semiHidden/>
    <w:qFormat/>
    <w:rsid w:val="003150A0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0067AC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29"/>
    <w:semiHidden/>
    <w:rsid w:val="003150A0"/>
    <w:rPr>
      <w:rFonts w:asciiTheme="majorHAnsi" w:eastAsiaTheme="majorEastAsia" w:hAnsiTheme="majorHAnsi" w:cstheme="majorBidi"/>
      <w:color w:val="0067AC"/>
      <w:spacing w:val="5"/>
      <w:kern w:val="28"/>
      <w:sz w:val="52"/>
      <w:szCs w:val="52"/>
    </w:rPr>
  </w:style>
  <w:style w:type="paragraph" w:customStyle="1" w:styleId="AnnexHeading">
    <w:name w:val="AnnexHeading"/>
    <w:basedOn w:val="Normal"/>
    <w:next w:val="Normal"/>
    <w:uiPriority w:val="6"/>
    <w:qFormat/>
    <w:rsid w:val="00404FE4"/>
    <w:pPr>
      <w:keepNext/>
      <w:pageBreakBefore/>
      <w:numPr>
        <w:numId w:val="19"/>
      </w:numPr>
      <w:spacing w:before="0" w:after="240"/>
    </w:pPr>
    <w:rPr>
      <w:rFonts w:ascii="Calibri" w:hAnsi="Calibri"/>
      <w:b/>
      <w:color w:val="0067AC"/>
      <w:sz w:val="32"/>
    </w:rPr>
  </w:style>
  <w:style w:type="paragraph" w:customStyle="1" w:styleId="AnnexH2">
    <w:name w:val="AnnexH2"/>
    <w:basedOn w:val="Normal"/>
    <w:next w:val="BodyText"/>
    <w:uiPriority w:val="6"/>
    <w:qFormat/>
    <w:rsid w:val="00404FE4"/>
    <w:pPr>
      <w:keepNext/>
      <w:numPr>
        <w:ilvl w:val="1"/>
        <w:numId w:val="19"/>
      </w:numPr>
      <w:spacing w:before="200"/>
    </w:pPr>
    <w:rPr>
      <w:rFonts w:ascii="Calibri" w:hAnsi="Calibri"/>
      <w:b/>
      <w:color w:val="0067AC"/>
      <w:sz w:val="26"/>
    </w:rPr>
  </w:style>
  <w:style w:type="paragraph" w:customStyle="1" w:styleId="AnnexH3">
    <w:name w:val="AnnexH3"/>
    <w:basedOn w:val="Normal"/>
    <w:next w:val="BodyText"/>
    <w:uiPriority w:val="6"/>
    <w:qFormat/>
    <w:rsid w:val="00404FE4"/>
    <w:pPr>
      <w:keepNext/>
      <w:numPr>
        <w:ilvl w:val="2"/>
        <w:numId w:val="19"/>
      </w:numPr>
      <w:spacing w:before="200"/>
    </w:pPr>
    <w:rPr>
      <w:rFonts w:ascii="Calibri" w:hAnsi="Calibri"/>
      <w:b/>
      <w:color w:val="0067AC"/>
      <w:sz w:val="22"/>
    </w:rPr>
  </w:style>
  <w:style w:type="paragraph" w:customStyle="1" w:styleId="AnnexH4">
    <w:name w:val="AnnexH4"/>
    <w:basedOn w:val="Normal"/>
    <w:next w:val="BodyText"/>
    <w:uiPriority w:val="6"/>
    <w:qFormat/>
    <w:rsid w:val="00404FE4"/>
    <w:pPr>
      <w:keepNext/>
      <w:numPr>
        <w:ilvl w:val="3"/>
        <w:numId w:val="19"/>
      </w:numPr>
    </w:pPr>
    <w:rPr>
      <w:rFonts w:ascii="Calibri" w:hAnsi="Calibri"/>
      <w:b/>
      <w:i/>
      <w:color w:val="0067AC"/>
      <w:sz w:val="22"/>
    </w:rPr>
  </w:style>
  <w:style w:type="paragraph" w:customStyle="1" w:styleId="AnnexTable">
    <w:name w:val="AnnexTable"/>
    <w:basedOn w:val="Normal"/>
    <w:next w:val="BodyText"/>
    <w:uiPriority w:val="6"/>
    <w:qFormat/>
    <w:rsid w:val="00404FE4"/>
    <w:pPr>
      <w:keepNext/>
      <w:numPr>
        <w:ilvl w:val="4"/>
        <w:numId w:val="19"/>
      </w:numPr>
    </w:pPr>
    <w:rPr>
      <w:rFonts w:ascii="Calibri" w:hAnsi="Calibri"/>
      <w:b/>
      <w:color w:val="0067AC"/>
    </w:rPr>
  </w:style>
  <w:style w:type="paragraph" w:customStyle="1" w:styleId="AnnexFigure">
    <w:name w:val="AnnexFigure"/>
    <w:basedOn w:val="Normal"/>
    <w:next w:val="BodyText"/>
    <w:uiPriority w:val="6"/>
    <w:qFormat/>
    <w:rsid w:val="00404FE4"/>
    <w:pPr>
      <w:keepNext/>
      <w:numPr>
        <w:ilvl w:val="5"/>
        <w:numId w:val="19"/>
      </w:numPr>
    </w:pPr>
    <w:rPr>
      <w:rFonts w:ascii="Calibri" w:hAnsi="Calibri"/>
      <w:b/>
      <w:color w:val="0067AC"/>
    </w:rPr>
  </w:style>
  <w:style w:type="numbering" w:customStyle="1" w:styleId="NumbLstAnnex">
    <w:name w:val="NumbLstAnnex"/>
    <w:uiPriority w:val="99"/>
    <w:rsid w:val="00404FE4"/>
    <w:pPr>
      <w:numPr>
        <w:numId w:val="18"/>
      </w:numPr>
    </w:pPr>
  </w:style>
  <w:style w:type="paragraph" w:customStyle="1" w:styleId="AnnexHeadingNoPage">
    <w:name w:val="AnnexHeading NoPage"/>
    <w:basedOn w:val="AnnexHeading"/>
    <w:next w:val="Normal"/>
    <w:uiPriority w:val="6"/>
    <w:qFormat/>
    <w:rsid w:val="00844A98"/>
    <w:pPr>
      <w:pageBreakBefore w:val="0"/>
    </w:pPr>
  </w:style>
  <w:style w:type="paragraph" w:customStyle="1" w:styleId="StyleTableTextNoSpace8pt">
    <w:name w:val="Style TableTextNoSpace + 8 pt"/>
    <w:basedOn w:val="TableTextNoSpace"/>
    <w:rsid w:val="00095BA6"/>
    <w:rPr>
      <w:sz w:val="16"/>
    </w:rPr>
  </w:style>
  <w:style w:type="numbering" w:customStyle="1" w:styleId="NumbLstBTBullet">
    <w:name w:val="NumbLstBTBullet"/>
    <w:uiPriority w:val="99"/>
    <w:rsid w:val="0094009F"/>
    <w:pPr>
      <w:numPr>
        <w:numId w:val="21"/>
      </w:numPr>
    </w:pPr>
  </w:style>
  <w:style w:type="character" w:styleId="PageNumber">
    <w:name w:val="page number"/>
    <w:basedOn w:val="DefaultParagraphFont"/>
    <w:uiPriority w:val="99"/>
    <w:semiHidden/>
    <w:rsid w:val="00DE3F5F"/>
    <w:rPr>
      <w:rFonts w:ascii="Calibri" w:hAnsi="Calibri"/>
      <w:b/>
      <w:color w:val="auto"/>
      <w:sz w:val="22"/>
    </w:rPr>
  </w:style>
  <w:style w:type="paragraph" w:customStyle="1" w:styleId="DocAddress">
    <w:name w:val="DocAddress"/>
    <w:basedOn w:val="Normal"/>
    <w:uiPriority w:val="29"/>
    <w:semiHidden/>
    <w:qFormat/>
    <w:rsid w:val="0091335A"/>
    <w:pPr>
      <w:spacing w:before="80" w:after="0" w:line="264" w:lineRule="auto"/>
    </w:pPr>
    <w:rPr>
      <w:rFonts w:cs="Arial"/>
      <w:color w:val="0067AB"/>
      <w:sz w:val="18"/>
      <w:szCs w:val="26"/>
    </w:rPr>
  </w:style>
  <w:style w:type="paragraph" w:customStyle="1" w:styleId="Source">
    <w:name w:val="Source"/>
    <w:basedOn w:val="Normal"/>
    <w:next w:val="Normal"/>
    <w:uiPriority w:val="17"/>
    <w:qFormat/>
    <w:rsid w:val="006A56CB"/>
    <w:pPr>
      <w:spacing w:before="60" w:after="240" w:line="264" w:lineRule="auto"/>
    </w:pPr>
    <w:rPr>
      <w:rFonts w:cstheme="minorBidi"/>
      <w:i/>
      <w:sz w:val="18"/>
      <w:szCs w:val="22"/>
    </w:rPr>
  </w:style>
  <w:style w:type="paragraph" w:customStyle="1" w:styleId="TableHeadingWhite">
    <w:name w:val="TableHeadingWhite"/>
    <w:basedOn w:val="TableHeading"/>
    <w:uiPriority w:val="6"/>
    <w:qFormat/>
    <w:rsid w:val="00290380"/>
    <w:rPr>
      <w:color w:val="FFFFFF"/>
    </w:rPr>
  </w:style>
  <w:style w:type="paragraph" w:customStyle="1" w:styleId="ESHeading1">
    <w:name w:val="ESHeading 1"/>
    <w:basedOn w:val="Heading1NoNumb"/>
    <w:next w:val="BodyText"/>
    <w:uiPriority w:val="6"/>
    <w:qFormat/>
    <w:rsid w:val="003B615A"/>
    <w:pPr>
      <w:pageBreakBefore w:val="0"/>
      <w:numPr>
        <w:numId w:val="36"/>
      </w:numPr>
    </w:pPr>
  </w:style>
  <w:style w:type="paragraph" w:customStyle="1" w:styleId="ESHeading2">
    <w:name w:val="ESHeading 2"/>
    <w:basedOn w:val="Heading2NoNumb"/>
    <w:next w:val="BodyText"/>
    <w:uiPriority w:val="6"/>
    <w:qFormat/>
    <w:rsid w:val="003B615A"/>
    <w:pPr>
      <w:numPr>
        <w:ilvl w:val="1"/>
        <w:numId w:val="36"/>
      </w:numPr>
    </w:pPr>
  </w:style>
  <w:style w:type="paragraph" w:customStyle="1" w:styleId="ESHeading3">
    <w:name w:val="ESHeading 3"/>
    <w:basedOn w:val="Heading3NoNumb"/>
    <w:next w:val="BodyText"/>
    <w:uiPriority w:val="6"/>
    <w:qFormat/>
    <w:rsid w:val="003B615A"/>
    <w:pPr>
      <w:numPr>
        <w:ilvl w:val="2"/>
        <w:numId w:val="36"/>
      </w:numPr>
    </w:pPr>
  </w:style>
  <w:style w:type="numbering" w:customStyle="1" w:styleId="NumbLstExecSumm">
    <w:name w:val="NumbLstExecSumm"/>
    <w:uiPriority w:val="99"/>
    <w:rsid w:val="003B615A"/>
    <w:pPr>
      <w:numPr>
        <w:numId w:val="25"/>
      </w:numPr>
    </w:pPr>
  </w:style>
  <w:style w:type="paragraph" w:customStyle="1" w:styleId="ESTable">
    <w:name w:val="ESTable"/>
    <w:basedOn w:val="Normal"/>
    <w:next w:val="BodyText"/>
    <w:uiPriority w:val="6"/>
    <w:qFormat/>
    <w:rsid w:val="003B615A"/>
    <w:pPr>
      <w:keepNext/>
      <w:numPr>
        <w:ilvl w:val="3"/>
        <w:numId w:val="36"/>
      </w:numPr>
    </w:pPr>
    <w:rPr>
      <w:rFonts w:ascii="Calibri" w:hAnsi="Calibri"/>
      <w:b/>
      <w:color w:val="0067AC"/>
    </w:rPr>
  </w:style>
  <w:style w:type="paragraph" w:customStyle="1" w:styleId="ESTableLeft">
    <w:name w:val="ESTableLeft"/>
    <w:basedOn w:val="ESTable"/>
    <w:next w:val="Normal"/>
    <w:uiPriority w:val="6"/>
    <w:qFormat/>
    <w:rsid w:val="008D0697"/>
    <w:pPr>
      <w:ind w:left="1134"/>
    </w:pPr>
  </w:style>
  <w:style w:type="paragraph" w:customStyle="1" w:styleId="TableSimpleNo">
    <w:name w:val="TableSimpleNo"/>
    <w:basedOn w:val="Normal"/>
    <w:next w:val="Normal"/>
    <w:uiPriority w:val="6"/>
    <w:qFormat/>
    <w:rsid w:val="008D0697"/>
    <w:pPr>
      <w:keepNext/>
      <w:numPr>
        <w:numId w:val="27"/>
      </w:numPr>
    </w:pPr>
    <w:rPr>
      <w:rFonts w:ascii="Calibri" w:hAnsi="Calibri"/>
      <w:b/>
      <w:color w:val="0067AC"/>
    </w:rPr>
  </w:style>
  <w:style w:type="numbering" w:customStyle="1" w:styleId="NumbLstTableSimpleNo">
    <w:name w:val="NumbLstTableSimpleNo"/>
    <w:uiPriority w:val="99"/>
    <w:rsid w:val="008D0697"/>
    <w:pPr>
      <w:numPr>
        <w:numId w:val="27"/>
      </w:numPr>
    </w:pPr>
  </w:style>
  <w:style w:type="paragraph" w:customStyle="1" w:styleId="PopOutTitle">
    <w:name w:val="PopOutTitle"/>
    <w:basedOn w:val="Normal"/>
    <w:uiPriority w:val="10"/>
    <w:qFormat/>
    <w:rsid w:val="00BF4E7E"/>
    <w:pPr>
      <w:framePr w:w="3969" w:hSpace="567" w:wrap="around" w:vAnchor="text" w:hAnchor="text" w:x="160" w:y="1" w:anchorLock="1"/>
      <w:pBdr>
        <w:top w:val="single" w:sz="2" w:space="6" w:color="CDEBFF"/>
        <w:left w:val="single" w:sz="2" w:space="6" w:color="CDEBFF"/>
        <w:bottom w:val="single" w:sz="2" w:space="6" w:color="CDEBFF"/>
        <w:right w:val="single" w:sz="2" w:space="6" w:color="CDEBFF"/>
      </w:pBdr>
      <w:shd w:val="clear" w:color="auto" w:fill="CDEBFF"/>
      <w:spacing w:before="0" w:after="80" w:line="264" w:lineRule="auto"/>
    </w:pPr>
    <w:rPr>
      <w:rFonts w:ascii="Calibri" w:hAnsi="Calibri" w:cstheme="minorBidi"/>
      <w:b/>
      <w:color w:val="000000"/>
      <w:sz w:val="22"/>
      <w:szCs w:val="22"/>
    </w:rPr>
  </w:style>
  <w:style w:type="paragraph" w:customStyle="1" w:styleId="PopOutQuote">
    <w:name w:val="PopOutQuote"/>
    <w:basedOn w:val="PopOutTitle"/>
    <w:uiPriority w:val="14"/>
    <w:qFormat/>
    <w:rsid w:val="002211C2"/>
    <w:pPr>
      <w:framePr w:wrap="around"/>
      <w:pBdr>
        <w:top w:val="single" w:sz="2" w:space="6" w:color="0067AB"/>
        <w:left w:val="single" w:sz="2" w:space="6" w:color="0067AB"/>
        <w:bottom w:val="single" w:sz="2" w:space="6" w:color="0067AB"/>
        <w:right w:val="single" w:sz="2" w:space="6" w:color="0067AB"/>
      </w:pBdr>
      <w:shd w:val="clear" w:color="auto" w:fill="0067AB"/>
    </w:pPr>
    <w:rPr>
      <w:i/>
      <w:color w:val="FFFFFF"/>
      <w:sz w:val="32"/>
    </w:rPr>
  </w:style>
  <w:style w:type="paragraph" w:customStyle="1" w:styleId="PopOutQuoteRight">
    <w:name w:val="PopOutQuoteRight"/>
    <w:basedOn w:val="PopOutQuote"/>
    <w:uiPriority w:val="14"/>
    <w:qFormat/>
    <w:rsid w:val="002211C2"/>
    <w:pPr>
      <w:framePr w:wrap="around" w:x="4979"/>
    </w:pPr>
  </w:style>
  <w:style w:type="paragraph" w:customStyle="1" w:styleId="PopOutText">
    <w:name w:val="PopOutText"/>
    <w:basedOn w:val="PopOutTitle"/>
    <w:uiPriority w:val="11"/>
    <w:qFormat/>
    <w:rsid w:val="002211C2"/>
    <w:pPr>
      <w:framePr w:wrap="around"/>
    </w:pPr>
    <w:rPr>
      <w:rFonts w:ascii="Arial" w:hAnsi="Arial"/>
      <w:b w:val="0"/>
      <w:sz w:val="20"/>
    </w:rPr>
  </w:style>
  <w:style w:type="paragraph" w:customStyle="1" w:styleId="PopOutTextRight">
    <w:name w:val="PopOutTextRight"/>
    <w:basedOn w:val="PopOutText"/>
    <w:uiPriority w:val="13"/>
    <w:qFormat/>
    <w:rsid w:val="002211C2"/>
    <w:pPr>
      <w:framePr w:wrap="around" w:x="4979"/>
    </w:pPr>
  </w:style>
  <w:style w:type="paragraph" w:customStyle="1" w:styleId="PopOutTitleRight">
    <w:name w:val="PopOutTitleRight"/>
    <w:basedOn w:val="PopOutTitle"/>
    <w:next w:val="PopOutTextRight"/>
    <w:uiPriority w:val="12"/>
    <w:qFormat/>
    <w:rsid w:val="002211C2"/>
    <w:pPr>
      <w:framePr w:wrap="around" w:x="4979"/>
    </w:pPr>
  </w:style>
  <w:style w:type="paragraph" w:customStyle="1" w:styleId="ESFigure">
    <w:name w:val="ESFigure"/>
    <w:basedOn w:val="ESTable"/>
    <w:uiPriority w:val="6"/>
    <w:qFormat/>
    <w:rsid w:val="003B615A"/>
    <w:pPr>
      <w:numPr>
        <w:ilvl w:val="4"/>
      </w:numPr>
    </w:pPr>
  </w:style>
  <w:style w:type="paragraph" w:customStyle="1" w:styleId="ESFigureLeft">
    <w:name w:val="ESFigureLeft"/>
    <w:basedOn w:val="ESFigure"/>
    <w:uiPriority w:val="6"/>
    <w:qFormat/>
    <w:rsid w:val="003B615A"/>
    <w:pPr>
      <w:ind w:left="1134"/>
    </w:pPr>
  </w:style>
  <w:style w:type="character" w:customStyle="1" w:styleId="apple-converted-space">
    <w:name w:val="apple-converted-space"/>
    <w:basedOn w:val="DefaultParagraphFont"/>
    <w:rsid w:val="00D51433"/>
  </w:style>
  <w:style w:type="character" w:styleId="CommentReference">
    <w:name w:val="annotation reference"/>
    <w:basedOn w:val="DefaultParagraphFont"/>
    <w:uiPriority w:val="29"/>
    <w:semiHidden/>
    <w:unhideWhenUsed/>
    <w:rsid w:val="00582C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29"/>
    <w:semiHidden/>
    <w:unhideWhenUsed/>
    <w:rsid w:val="00582C8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29"/>
    <w:semiHidden/>
    <w:rsid w:val="00582C88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29"/>
    <w:semiHidden/>
    <w:unhideWhenUsed/>
    <w:rsid w:val="00582C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29"/>
    <w:semiHidden/>
    <w:rsid w:val="00582C88"/>
    <w:rPr>
      <w:rFonts w:ascii="Arial" w:hAnsi="Arial"/>
      <w:b/>
      <w:bCs/>
    </w:rPr>
  </w:style>
  <w:style w:type="character" w:styleId="FollowedHyperlink">
    <w:name w:val="FollowedHyperlink"/>
    <w:basedOn w:val="DefaultParagraphFont"/>
    <w:uiPriority w:val="29"/>
    <w:semiHidden/>
    <w:unhideWhenUsed/>
    <w:rsid w:val="004C3E59"/>
    <w:rPr>
      <w:color w:val="800080" w:themeColor="followedHyperlink"/>
      <w:u w:val="single"/>
    </w:rPr>
  </w:style>
  <w:style w:type="paragraph" w:customStyle="1" w:styleId="Address">
    <w:name w:val="Address"/>
    <w:basedOn w:val="Normal"/>
    <w:uiPriority w:val="99"/>
    <w:rsid w:val="00B13446"/>
    <w:pPr>
      <w:spacing w:before="0" w:after="0" w:line="240" w:lineRule="auto"/>
    </w:pPr>
    <w:rPr>
      <w:rFonts w:ascii="Times New Roman" w:eastAsia="Times New Roman" w:hAnsi="Times New Roman"/>
      <w:sz w:val="24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0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t.toolkit@cedefop.europa.e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edefop.europa.eu/en/toolkits/vet-toolkit-tackling-early-leaving/contact-the-tea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41449.D3F9F950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CF%20Templates\ICF%20Report%202014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775888C7512418E887D4856F17D4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DE0B2-C706-4DD4-937E-EAEED97C26C1}"/>
      </w:docPartPr>
      <w:docPartBody>
        <w:p w:rsidR="00730AB8" w:rsidRDefault="005D014B" w:rsidP="005D014B">
          <w:pPr>
            <w:pStyle w:val="2775888C7512418E887D4856F17D477E"/>
          </w:pPr>
          <w:r w:rsidRPr="00B3713E">
            <w:rPr>
              <w:rStyle w:val="PlaceholderText"/>
            </w:rPr>
            <w:t>Choose an item.</w:t>
          </w:r>
        </w:p>
      </w:docPartBody>
    </w:docPart>
    <w:docPart>
      <w:docPartPr>
        <w:name w:val="BDD2348AD42D4AE7BD59CCC857B16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6FC8C-B197-4154-9003-84A93B8AE984}"/>
      </w:docPartPr>
      <w:docPartBody>
        <w:p w:rsidR="00730AB8" w:rsidRDefault="005D014B" w:rsidP="005D014B">
          <w:pPr>
            <w:pStyle w:val="BDD2348AD42D4AE7BD59CCC857B16ED4"/>
          </w:pPr>
          <w:r w:rsidRPr="00EA2E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70214BD654C4EAA4C459176EA86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B4DFA-34DF-467A-AD1C-63DFF2BD64AA}"/>
      </w:docPartPr>
      <w:docPartBody>
        <w:p w:rsidR="00730AB8" w:rsidRDefault="005D014B" w:rsidP="005D014B">
          <w:pPr>
            <w:pStyle w:val="76B70214BD654C4EAA4C459176EA8622"/>
          </w:pPr>
          <w:r w:rsidRPr="00B3713E">
            <w:rPr>
              <w:rStyle w:val="PlaceholderText"/>
            </w:rPr>
            <w:t>Choose an item.</w:t>
          </w:r>
        </w:p>
      </w:docPartBody>
    </w:docPart>
    <w:docPart>
      <w:docPartPr>
        <w:name w:val="05DC4F2711E14AB9ABAC49136094B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30B10-445B-44D5-AE39-BA0400284F5E}"/>
      </w:docPartPr>
      <w:docPartBody>
        <w:p w:rsidR="00730AB8" w:rsidRDefault="005D014B" w:rsidP="005D014B">
          <w:pPr>
            <w:pStyle w:val="05DC4F2711E14AB9ABAC49136094BCC8"/>
          </w:pPr>
          <w:r w:rsidRPr="00EA2E5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41D9"/>
    <w:rsid w:val="005D014B"/>
    <w:rsid w:val="00603D0F"/>
    <w:rsid w:val="006841D9"/>
    <w:rsid w:val="00730AB8"/>
    <w:rsid w:val="008F5C69"/>
    <w:rsid w:val="00CA3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014B"/>
    <w:rPr>
      <w:color w:val="808080"/>
    </w:rPr>
  </w:style>
  <w:style w:type="paragraph" w:customStyle="1" w:styleId="F68C3CEC1D7842CDADBD075CFD8C61B6">
    <w:name w:val="F68C3CEC1D7842CDADBD075CFD8C61B6"/>
    <w:rsid w:val="006841D9"/>
  </w:style>
  <w:style w:type="paragraph" w:customStyle="1" w:styleId="01BACCA9CE9445EDB0763823E157F22B">
    <w:name w:val="01BACCA9CE9445EDB0763823E157F22B"/>
    <w:rsid w:val="006841D9"/>
  </w:style>
  <w:style w:type="paragraph" w:customStyle="1" w:styleId="0CF7BD8520034755AB48D1C666BC7B26">
    <w:name w:val="0CF7BD8520034755AB48D1C666BC7B26"/>
    <w:rsid w:val="006841D9"/>
  </w:style>
  <w:style w:type="paragraph" w:customStyle="1" w:styleId="2E781CA6ACF6417485687FC66C1F8966">
    <w:name w:val="2E781CA6ACF6417485687FC66C1F8966"/>
    <w:rsid w:val="006841D9"/>
  </w:style>
  <w:style w:type="paragraph" w:customStyle="1" w:styleId="8120EBBEE2944CABAB4789E0E155D052">
    <w:name w:val="8120EBBEE2944CABAB4789E0E155D052"/>
    <w:rsid w:val="006841D9"/>
  </w:style>
  <w:style w:type="paragraph" w:customStyle="1" w:styleId="3206B2FC9694464D923B660B1670D012">
    <w:name w:val="3206B2FC9694464D923B660B1670D012"/>
    <w:rsid w:val="006841D9"/>
  </w:style>
  <w:style w:type="paragraph" w:customStyle="1" w:styleId="39F4E501DDAC4375B9FDF77E32D43B22">
    <w:name w:val="39F4E501DDAC4375B9FDF77E32D43B22"/>
    <w:rsid w:val="006841D9"/>
  </w:style>
  <w:style w:type="paragraph" w:customStyle="1" w:styleId="678167B2375A42E39CA7A7D16CE663BF">
    <w:name w:val="678167B2375A42E39CA7A7D16CE663BF"/>
    <w:rsid w:val="006841D9"/>
  </w:style>
  <w:style w:type="paragraph" w:customStyle="1" w:styleId="214AD3CCEF52435E91F24893D2ACF665">
    <w:name w:val="214AD3CCEF52435E91F24893D2ACF665"/>
    <w:rsid w:val="006841D9"/>
  </w:style>
  <w:style w:type="paragraph" w:customStyle="1" w:styleId="2775888C7512418E887D4856F17D477E">
    <w:name w:val="2775888C7512418E887D4856F17D477E"/>
    <w:rsid w:val="005D014B"/>
  </w:style>
  <w:style w:type="paragraph" w:customStyle="1" w:styleId="BDD2348AD42D4AE7BD59CCC857B16ED4">
    <w:name w:val="BDD2348AD42D4AE7BD59CCC857B16ED4"/>
    <w:rsid w:val="005D014B"/>
  </w:style>
  <w:style w:type="paragraph" w:customStyle="1" w:styleId="76B70214BD654C4EAA4C459176EA8622">
    <w:name w:val="76B70214BD654C4EAA4C459176EA8622"/>
    <w:rsid w:val="005D014B"/>
  </w:style>
  <w:style w:type="paragraph" w:customStyle="1" w:styleId="05DC4F2711E14AB9ABAC49136094BCC8">
    <w:name w:val="05DC4F2711E14AB9ABAC49136094BCC8"/>
    <w:rsid w:val="005D01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ICF GHK">
      <a:dk1>
        <a:sysClr val="windowText" lastClr="000000"/>
      </a:dk1>
      <a:lt1>
        <a:sysClr val="window" lastClr="FFFFFF"/>
      </a:lt1>
      <a:dk2>
        <a:srgbClr val="0067AC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0D1279-0C6A-45D7-A3F6-ED9E5A484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ICF Report 2014</Template>
  <TotalTime>1</TotalTime>
  <Pages>2</Pages>
  <Words>574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Vale</dc:creator>
  <cp:lastModifiedBy>KATSIKIS, Ioannis</cp:lastModifiedBy>
  <cp:revision>2</cp:revision>
  <cp:lastPrinted>2010-04-16T14:59:00Z</cp:lastPrinted>
  <dcterms:created xsi:type="dcterms:W3CDTF">2020-11-03T13:01:00Z</dcterms:created>
  <dcterms:modified xsi:type="dcterms:W3CDTF">2020-11-03T13:01:00Z</dcterms:modified>
</cp:coreProperties>
</file>