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134" w:type="dxa"/>
        <w:tblLayout w:type="fixed"/>
        <w:tblCellMar>
          <w:left w:w="0" w:type="dxa"/>
          <w:right w:w="0" w:type="dxa"/>
        </w:tblCellMar>
        <w:tblLook w:val="00A0" w:firstRow="1" w:lastRow="0" w:firstColumn="1" w:lastColumn="0" w:noHBand="0" w:noVBand="0"/>
      </w:tblPr>
      <w:tblGrid>
        <w:gridCol w:w="1134"/>
        <w:gridCol w:w="4536"/>
        <w:gridCol w:w="3402"/>
      </w:tblGrid>
      <w:tr w:rsidR="000B625A" w:rsidRPr="001E048D">
        <w:trPr>
          <w:cantSplit/>
          <w:trHeight w:hRule="exact" w:val="1134"/>
        </w:trPr>
        <w:tc>
          <w:tcPr>
            <w:tcW w:w="8505" w:type="dxa"/>
            <w:gridSpan w:val="3"/>
            <w:noWrap/>
            <w:vAlign w:val="bottom"/>
          </w:tcPr>
          <w:p w:rsidR="000B625A" w:rsidRPr="001E048D" w:rsidRDefault="00D90DC9">
            <w:pPr>
              <w:pStyle w:val="Header"/>
              <w:jc w:val="right"/>
              <w:rPr>
                <w:noProof/>
                <w:sz w:val="16"/>
                <w:szCs w:val="16"/>
                <w:lang w:val="fr-BE"/>
              </w:rPr>
            </w:pPr>
            <w:r w:rsidRPr="001E048D">
              <w:rPr>
                <w:noProof/>
                <w:lang w:eastAsia="en-GB"/>
              </w:rPr>
              <w:drawing>
                <wp:inline distT="0" distB="0" distL="0" distR="0" wp14:anchorId="148FBDE7" wp14:editId="69750794">
                  <wp:extent cx="5400675" cy="5048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504825"/>
                          </a:xfrm>
                          <a:prstGeom prst="rect">
                            <a:avLst/>
                          </a:prstGeom>
                          <a:noFill/>
                          <a:ln>
                            <a:noFill/>
                          </a:ln>
                        </pic:spPr>
                      </pic:pic>
                    </a:graphicData>
                  </a:graphic>
                </wp:inline>
              </w:drawing>
            </w:r>
          </w:p>
        </w:tc>
      </w:tr>
      <w:tr w:rsidR="000B625A" w:rsidRPr="001E048D">
        <w:trPr>
          <w:cantSplit/>
          <w:trHeight w:val="618"/>
        </w:trPr>
        <w:tc>
          <w:tcPr>
            <w:tcW w:w="1134" w:type="dxa"/>
            <w:noWrap/>
          </w:tcPr>
          <w:p w:rsidR="000B625A" w:rsidRPr="001E048D" w:rsidRDefault="000B625A">
            <w:pPr>
              <w:rPr>
                <w:noProof/>
                <w:lang w:val="fr-BE"/>
              </w:rPr>
            </w:pPr>
          </w:p>
        </w:tc>
        <w:tc>
          <w:tcPr>
            <w:tcW w:w="4536" w:type="dxa"/>
            <w:noWrap/>
            <w:vAlign w:val="bottom"/>
          </w:tcPr>
          <w:p w:rsidR="000B625A" w:rsidRPr="001E048D" w:rsidRDefault="000B625A" w:rsidP="00882ECD">
            <w:pPr>
              <w:pStyle w:val="ZDGName"/>
              <w:rPr>
                <w:noProof/>
                <w:lang w:val="fr-BE"/>
              </w:rPr>
            </w:pPr>
          </w:p>
        </w:tc>
        <w:tc>
          <w:tcPr>
            <w:tcW w:w="3402" w:type="dxa"/>
            <w:noWrap/>
            <w:vAlign w:val="bottom"/>
          </w:tcPr>
          <w:p w:rsidR="000B625A" w:rsidRPr="001E048D" w:rsidRDefault="000B625A">
            <w:pPr>
              <w:pStyle w:val="References"/>
              <w:rPr>
                <w:noProof/>
                <w:lang w:val="fr-BE"/>
              </w:rPr>
            </w:pPr>
          </w:p>
          <w:p w:rsidR="000B625A" w:rsidRPr="001E048D" w:rsidRDefault="000B625A">
            <w:pPr>
              <w:pStyle w:val="Date"/>
              <w:rPr>
                <w:noProof/>
                <w:lang w:val="fr-BE"/>
              </w:rPr>
            </w:pPr>
          </w:p>
        </w:tc>
      </w:tr>
    </w:tbl>
    <w:p w:rsidR="000B625A" w:rsidRPr="001E048D" w:rsidRDefault="000B625A">
      <w:pPr>
        <w:spacing w:line="20" w:lineRule="exact"/>
        <w:rPr>
          <w:sz w:val="2"/>
          <w:szCs w:val="2"/>
          <w:lang w:val="fr-BE"/>
        </w:rPr>
      </w:pPr>
    </w:p>
    <w:tbl>
      <w:tblPr>
        <w:tblW w:w="7938" w:type="dxa"/>
        <w:tblLayout w:type="fixed"/>
        <w:tblCellMar>
          <w:left w:w="0" w:type="dxa"/>
          <w:right w:w="0" w:type="dxa"/>
        </w:tblCellMar>
        <w:tblLook w:val="00A0" w:firstRow="1" w:lastRow="0" w:firstColumn="1" w:lastColumn="0" w:noHBand="0" w:noVBand="0"/>
      </w:tblPr>
      <w:tblGrid>
        <w:gridCol w:w="7938"/>
      </w:tblGrid>
      <w:tr w:rsidR="000B625A" w:rsidRPr="00220258" w:rsidTr="003E4FF9">
        <w:trPr>
          <w:cantSplit/>
          <w:trHeight w:val="432"/>
        </w:trPr>
        <w:tc>
          <w:tcPr>
            <w:tcW w:w="7938" w:type="dxa"/>
            <w:tcBorders>
              <w:bottom w:val="single" w:sz="8" w:space="0" w:color="0066CC"/>
            </w:tcBorders>
            <w:noWrap/>
            <w:tcMar>
              <w:bottom w:w="60" w:type="dxa"/>
            </w:tcMar>
          </w:tcPr>
          <w:p w:rsidR="000B625A" w:rsidRPr="001E048D" w:rsidRDefault="00287DFA">
            <w:pPr>
              <w:pStyle w:val="NoteHead"/>
              <w:rPr>
                <w:lang w:val="fr-BE"/>
              </w:rPr>
            </w:pPr>
            <w:r w:rsidRPr="001E048D">
              <w:rPr>
                <w:lang w:val="fr-BE"/>
              </w:rPr>
              <w:t>AVIS DE</w:t>
            </w:r>
            <w:r w:rsidR="00C8566D" w:rsidRPr="001E048D">
              <w:rPr>
                <w:lang w:val="fr-BE"/>
              </w:rPr>
              <w:t xml:space="preserve"> vacanc</w:t>
            </w:r>
            <w:r w:rsidRPr="001E048D">
              <w:rPr>
                <w:lang w:val="fr-BE"/>
              </w:rPr>
              <w:t>E</w:t>
            </w:r>
            <w:r w:rsidR="00C8566D" w:rsidRPr="001E048D">
              <w:rPr>
                <w:lang w:val="fr-BE"/>
              </w:rPr>
              <w:t xml:space="preserve"> </w:t>
            </w:r>
            <w:r w:rsidRPr="001E048D">
              <w:rPr>
                <w:lang w:val="fr-BE"/>
              </w:rPr>
              <w:t xml:space="preserve">POUR UN POSTE DE </w:t>
            </w:r>
            <w:r w:rsidR="004E7ADA" w:rsidRPr="001E048D">
              <w:rPr>
                <w:lang w:val="fr-BE"/>
              </w:rPr>
              <w:t>DIRECTEUR</w:t>
            </w:r>
            <w:r w:rsidR="00C86A6C" w:rsidRPr="001E048D">
              <w:rPr>
                <w:lang w:val="fr-BE"/>
              </w:rPr>
              <w:t xml:space="preserve"> ADJOINT</w:t>
            </w:r>
            <w:r w:rsidR="000F76EE" w:rsidRPr="001E048D">
              <w:rPr>
                <w:lang w:val="fr-BE"/>
              </w:rPr>
              <w:t xml:space="preserve"> (H/F)</w:t>
            </w:r>
          </w:p>
          <w:p w:rsidR="000B625A" w:rsidRPr="001E048D" w:rsidRDefault="000B625A" w:rsidP="000B625A">
            <w:pPr>
              <w:pStyle w:val="YReferences"/>
              <w:rPr>
                <w:lang w:val="fr-BE"/>
              </w:rPr>
            </w:pPr>
          </w:p>
        </w:tc>
      </w:tr>
      <w:tr w:rsidR="000B625A" w:rsidRPr="001E048D">
        <w:trPr>
          <w:cantSplit/>
          <w:trHeight w:hRule="exact" w:val="312"/>
        </w:trPr>
        <w:tc>
          <w:tcPr>
            <w:tcW w:w="7938" w:type="dxa"/>
            <w:tcBorders>
              <w:top w:val="single" w:sz="8" w:space="0" w:color="0066CC"/>
              <w:bottom w:val="single" w:sz="8" w:space="0" w:color="0066CC"/>
            </w:tcBorders>
            <w:noWrap/>
            <w:tcMar>
              <w:top w:w="28" w:type="dxa"/>
              <w:bottom w:w="0" w:type="dxa"/>
            </w:tcMar>
            <w:vAlign w:val="center"/>
          </w:tcPr>
          <w:p w:rsidR="000B625A" w:rsidRPr="001E048D" w:rsidRDefault="000B625A" w:rsidP="00C3538B">
            <w:pPr>
              <w:spacing w:line="240" w:lineRule="auto"/>
              <w:rPr>
                <w:bCs/>
                <w:caps/>
                <w:sz w:val="17"/>
                <w:szCs w:val="17"/>
                <w:lang w:val="fr-BE"/>
              </w:rPr>
            </w:pPr>
            <w:r w:rsidRPr="001E048D">
              <w:rPr>
                <w:bCs/>
                <w:caps/>
                <w:sz w:val="17"/>
                <w:szCs w:val="17"/>
                <w:lang w:val="fr-BE"/>
              </w:rPr>
              <w:t>R</w:t>
            </w:r>
            <w:r w:rsidR="00C3538B" w:rsidRPr="001E048D">
              <w:rPr>
                <w:bCs/>
                <w:caps/>
                <w:sz w:val="17"/>
                <w:szCs w:val="17"/>
                <w:lang w:val="fr-BE"/>
              </w:rPr>
              <w:t>É</w:t>
            </w:r>
            <w:r w:rsidRPr="001E048D">
              <w:rPr>
                <w:bCs/>
                <w:caps/>
                <w:sz w:val="17"/>
                <w:szCs w:val="17"/>
                <w:lang w:val="fr-BE"/>
              </w:rPr>
              <w:t>F</w:t>
            </w:r>
            <w:r w:rsidR="00C3538B" w:rsidRPr="001E048D">
              <w:rPr>
                <w:bCs/>
                <w:caps/>
                <w:sz w:val="17"/>
                <w:szCs w:val="17"/>
                <w:lang w:val="fr-BE"/>
              </w:rPr>
              <w:t>É</w:t>
            </w:r>
            <w:r w:rsidRPr="001E048D">
              <w:rPr>
                <w:bCs/>
                <w:caps/>
                <w:sz w:val="17"/>
                <w:szCs w:val="17"/>
                <w:lang w:val="fr-BE"/>
              </w:rPr>
              <w:t>RENCE: CEDEFOP/2013/</w:t>
            </w:r>
            <w:r w:rsidR="00D4630C" w:rsidRPr="001E048D">
              <w:rPr>
                <w:bCs/>
                <w:caps/>
                <w:sz w:val="17"/>
                <w:szCs w:val="17"/>
                <w:lang w:val="fr-BE"/>
              </w:rPr>
              <w:t>0</w:t>
            </w:r>
            <w:r w:rsidR="00C8566D" w:rsidRPr="001E048D">
              <w:rPr>
                <w:bCs/>
                <w:caps/>
                <w:sz w:val="17"/>
                <w:szCs w:val="17"/>
                <w:lang w:val="fr-BE"/>
              </w:rPr>
              <w:t>3</w:t>
            </w:r>
            <w:r w:rsidRPr="001E048D">
              <w:rPr>
                <w:bCs/>
                <w:caps/>
                <w:sz w:val="17"/>
                <w:szCs w:val="17"/>
                <w:lang w:val="fr-BE"/>
              </w:rPr>
              <w:t>/AD</w:t>
            </w:r>
          </w:p>
        </w:tc>
      </w:tr>
      <w:tr w:rsidR="003E4FF9" w:rsidRPr="001E048D" w:rsidTr="003E4FF9">
        <w:trPr>
          <w:cantSplit/>
          <w:trHeight w:hRule="exact" w:val="555"/>
        </w:trPr>
        <w:tc>
          <w:tcPr>
            <w:tcW w:w="7938" w:type="dxa"/>
            <w:noWrap/>
          </w:tcPr>
          <w:p w:rsidR="003E4FF9" w:rsidRPr="001E048D" w:rsidRDefault="003E4FF9" w:rsidP="008C7F22">
            <w:pPr>
              <w:rPr>
                <w:lang w:val="fr-BE"/>
              </w:rPr>
            </w:pPr>
          </w:p>
          <w:p w:rsidR="003E4FF9" w:rsidRPr="001E048D" w:rsidRDefault="003E4FF9" w:rsidP="008C7F22">
            <w:pPr>
              <w:tabs>
                <w:tab w:val="left" w:pos="1920"/>
              </w:tabs>
              <w:rPr>
                <w:lang w:val="fr-BE"/>
              </w:rPr>
            </w:pPr>
          </w:p>
        </w:tc>
      </w:tr>
      <w:tr w:rsidR="003E4FF9" w:rsidRPr="00220258" w:rsidTr="008C7F22">
        <w:trPr>
          <w:cantSplit/>
          <w:trHeight w:hRule="exact" w:val="312"/>
        </w:trPr>
        <w:tc>
          <w:tcPr>
            <w:tcW w:w="7938" w:type="dxa"/>
            <w:tcBorders>
              <w:top w:val="single" w:sz="8" w:space="0" w:color="0066CC"/>
              <w:bottom w:val="single" w:sz="8" w:space="0" w:color="0066CC"/>
            </w:tcBorders>
            <w:noWrap/>
            <w:tcMar>
              <w:top w:w="28" w:type="dxa"/>
              <w:bottom w:w="0" w:type="dxa"/>
            </w:tcMar>
            <w:vAlign w:val="center"/>
          </w:tcPr>
          <w:p w:rsidR="003E4FF9" w:rsidRPr="001E048D" w:rsidRDefault="001060CF" w:rsidP="001060CF">
            <w:pPr>
              <w:pStyle w:val="Default"/>
              <w:rPr>
                <w:sz w:val="22"/>
                <w:szCs w:val="22"/>
                <w:lang w:val="fr-BE"/>
              </w:rPr>
            </w:pPr>
            <w:r w:rsidRPr="001E048D">
              <w:rPr>
                <w:sz w:val="22"/>
                <w:szCs w:val="22"/>
                <w:lang w:val="fr-BE"/>
              </w:rPr>
              <w:t>Durée i</w:t>
            </w:r>
            <w:r w:rsidR="00DE74CD" w:rsidRPr="001E048D">
              <w:rPr>
                <w:sz w:val="22"/>
                <w:szCs w:val="22"/>
                <w:lang w:val="fr-BE"/>
              </w:rPr>
              <w:t>nitial</w:t>
            </w:r>
            <w:r w:rsidRPr="001E048D">
              <w:rPr>
                <w:sz w:val="22"/>
                <w:szCs w:val="22"/>
                <w:lang w:val="fr-BE"/>
              </w:rPr>
              <w:t>e du contrat</w:t>
            </w:r>
            <w:r w:rsidR="00DE74CD" w:rsidRPr="001E048D">
              <w:rPr>
                <w:sz w:val="22"/>
                <w:szCs w:val="22"/>
                <w:lang w:val="fr-BE"/>
              </w:rPr>
              <w:t>: 5 an</w:t>
            </w:r>
            <w:r w:rsidR="003E4FF9" w:rsidRPr="001E048D">
              <w:rPr>
                <w:sz w:val="22"/>
                <w:szCs w:val="22"/>
                <w:lang w:val="fr-BE"/>
              </w:rPr>
              <w:t xml:space="preserve">s </w:t>
            </w:r>
          </w:p>
        </w:tc>
      </w:tr>
    </w:tbl>
    <w:p w:rsidR="00C8566D" w:rsidRPr="001E048D" w:rsidRDefault="001D1ECE" w:rsidP="00AB416F">
      <w:pPr>
        <w:shd w:val="clear" w:color="auto" w:fill="FFFFFF"/>
        <w:spacing w:before="240" w:line="259" w:lineRule="exact"/>
        <w:jc w:val="center"/>
        <w:rPr>
          <w:rFonts w:cs="Arial"/>
          <w:b/>
          <w:bCs/>
          <w:smallCaps/>
          <w:color w:val="000000"/>
          <w:szCs w:val="22"/>
          <w:lang w:val="fr-BE"/>
        </w:rPr>
      </w:pPr>
      <w:r w:rsidRPr="001E048D">
        <w:rPr>
          <w:rFonts w:cs="Arial"/>
          <w:b/>
          <w:bCs/>
          <w:smallCaps/>
          <w:color w:val="000000"/>
          <w:szCs w:val="22"/>
          <w:lang w:val="fr-BE"/>
        </w:rPr>
        <w:t xml:space="preserve">Le conseil de direction du </w:t>
      </w:r>
      <w:r w:rsidR="00C8566D" w:rsidRPr="001E048D">
        <w:rPr>
          <w:rFonts w:cs="Arial"/>
          <w:b/>
          <w:bCs/>
          <w:smallCaps/>
          <w:color w:val="000000"/>
          <w:szCs w:val="22"/>
          <w:lang w:val="fr-BE"/>
        </w:rPr>
        <w:t xml:space="preserve">Centre </w:t>
      </w:r>
      <w:r w:rsidRPr="001E048D">
        <w:rPr>
          <w:rFonts w:cs="Arial"/>
          <w:b/>
          <w:bCs/>
          <w:smallCaps/>
          <w:color w:val="000000"/>
          <w:szCs w:val="22"/>
          <w:lang w:val="fr-BE"/>
        </w:rPr>
        <w:t>européen pour le dé</w:t>
      </w:r>
      <w:r w:rsidR="00C8566D" w:rsidRPr="001E048D">
        <w:rPr>
          <w:rFonts w:cs="Arial"/>
          <w:b/>
          <w:bCs/>
          <w:smallCaps/>
          <w:color w:val="000000"/>
          <w:szCs w:val="22"/>
          <w:lang w:val="fr-BE"/>
        </w:rPr>
        <w:t>velop</w:t>
      </w:r>
      <w:r w:rsidRPr="001E048D">
        <w:rPr>
          <w:rFonts w:cs="Arial"/>
          <w:b/>
          <w:bCs/>
          <w:smallCaps/>
          <w:color w:val="000000"/>
          <w:szCs w:val="22"/>
          <w:lang w:val="fr-BE"/>
        </w:rPr>
        <w:t>pe</w:t>
      </w:r>
      <w:r w:rsidR="00C8566D" w:rsidRPr="001E048D">
        <w:rPr>
          <w:rFonts w:cs="Arial"/>
          <w:b/>
          <w:bCs/>
          <w:smallCaps/>
          <w:color w:val="000000"/>
          <w:szCs w:val="22"/>
          <w:lang w:val="fr-BE"/>
        </w:rPr>
        <w:t xml:space="preserve">ment </w:t>
      </w:r>
      <w:r w:rsidRPr="001E048D">
        <w:rPr>
          <w:rFonts w:cs="Arial"/>
          <w:b/>
          <w:bCs/>
          <w:smallCaps/>
          <w:color w:val="000000"/>
          <w:szCs w:val="22"/>
          <w:lang w:val="fr-BE"/>
        </w:rPr>
        <w:t>de la formation professionnelle</w:t>
      </w:r>
      <w:r w:rsidR="00C8566D" w:rsidRPr="001E048D">
        <w:rPr>
          <w:rFonts w:cs="Arial"/>
          <w:b/>
          <w:bCs/>
          <w:smallCaps/>
          <w:color w:val="000000"/>
          <w:szCs w:val="22"/>
          <w:lang w:val="fr-BE"/>
        </w:rPr>
        <w:t xml:space="preserve"> </w:t>
      </w:r>
      <w:r w:rsidR="00C8566D" w:rsidRPr="001E048D">
        <w:rPr>
          <w:rFonts w:cs="Arial"/>
          <w:b/>
          <w:bCs/>
          <w:color w:val="000000"/>
          <w:szCs w:val="22"/>
          <w:lang w:val="fr-BE"/>
        </w:rPr>
        <w:t>(</w:t>
      </w:r>
      <w:r w:rsidR="00C8566D" w:rsidRPr="001E048D">
        <w:rPr>
          <w:rFonts w:cs="Arial"/>
          <w:b/>
          <w:bCs/>
          <w:smallCaps/>
          <w:color w:val="000000"/>
          <w:szCs w:val="22"/>
          <w:lang w:val="fr-BE"/>
        </w:rPr>
        <w:t>Cedefop</w:t>
      </w:r>
      <w:r w:rsidR="00C8566D" w:rsidRPr="001E048D">
        <w:rPr>
          <w:rFonts w:cs="Arial"/>
          <w:b/>
          <w:bCs/>
          <w:color w:val="000000"/>
          <w:szCs w:val="22"/>
          <w:lang w:val="fr-BE"/>
        </w:rPr>
        <w:t xml:space="preserve">) </w:t>
      </w:r>
      <w:r w:rsidR="00AB416F" w:rsidRPr="001E048D">
        <w:rPr>
          <w:rFonts w:cs="Arial"/>
          <w:b/>
          <w:bCs/>
          <w:smallCaps/>
          <w:color w:val="000000"/>
          <w:szCs w:val="22"/>
          <w:lang w:val="fr-BE"/>
        </w:rPr>
        <w:t xml:space="preserve">lance un appel à candidatures pour le </w:t>
      </w:r>
      <w:r w:rsidR="00C8566D" w:rsidRPr="001E048D">
        <w:rPr>
          <w:rFonts w:cs="Arial"/>
          <w:b/>
          <w:bCs/>
          <w:smallCaps/>
          <w:color w:val="000000"/>
          <w:szCs w:val="22"/>
          <w:lang w:val="fr-BE"/>
        </w:rPr>
        <w:t>post</w:t>
      </w:r>
      <w:r w:rsidR="00AB416F" w:rsidRPr="001E048D">
        <w:rPr>
          <w:rFonts w:cs="Arial"/>
          <w:b/>
          <w:bCs/>
          <w:smallCaps/>
          <w:color w:val="000000"/>
          <w:szCs w:val="22"/>
          <w:lang w:val="fr-BE"/>
        </w:rPr>
        <w:t>e de directeu</w:t>
      </w:r>
      <w:r w:rsidR="00C8566D" w:rsidRPr="001E048D">
        <w:rPr>
          <w:rFonts w:cs="Arial"/>
          <w:b/>
          <w:bCs/>
          <w:smallCaps/>
          <w:color w:val="000000"/>
          <w:szCs w:val="22"/>
          <w:lang w:val="fr-BE"/>
        </w:rPr>
        <w:t>r</w:t>
      </w:r>
      <w:r w:rsidR="00D8720A" w:rsidRPr="001E048D">
        <w:rPr>
          <w:rFonts w:cs="Arial"/>
          <w:b/>
          <w:bCs/>
          <w:smallCaps/>
          <w:color w:val="000000"/>
          <w:szCs w:val="22"/>
          <w:lang w:val="fr-BE"/>
        </w:rPr>
        <w:t xml:space="preserve"> adjoint</w:t>
      </w:r>
    </w:p>
    <w:p w:rsidR="00AD0E02" w:rsidRPr="001E048D" w:rsidRDefault="00AD0E02" w:rsidP="00AD0E02">
      <w:pPr>
        <w:shd w:val="clear" w:color="auto" w:fill="FFFFFF"/>
        <w:spacing w:before="240" w:after="240" w:line="259" w:lineRule="exact"/>
        <w:jc w:val="center"/>
        <w:rPr>
          <w:rFonts w:cs="Arial"/>
          <w:bCs/>
          <w:smallCaps/>
          <w:color w:val="000000"/>
          <w:szCs w:val="22"/>
          <w:lang w:val="fr-BE"/>
        </w:rPr>
      </w:pPr>
      <w:r w:rsidRPr="001E048D">
        <w:rPr>
          <w:rFonts w:cs="Arial"/>
          <w:bCs/>
          <w:smallCaps/>
          <w:color w:val="000000"/>
          <w:szCs w:val="22"/>
          <w:lang w:val="fr-BE"/>
        </w:rPr>
        <w:t>AD 12</w:t>
      </w:r>
    </w:p>
    <w:p w:rsidR="00C8566D" w:rsidRPr="001E048D" w:rsidRDefault="00C8566D" w:rsidP="00D16975">
      <w:pPr>
        <w:spacing w:after="240"/>
        <w:jc w:val="both"/>
        <w:rPr>
          <w:lang w:val="fr-BE"/>
        </w:rPr>
      </w:pPr>
      <w:r w:rsidRPr="001E048D">
        <w:rPr>
          <w:rFonts w:cs="Arial"/>
          <w:b/>
          <w:bCs/>
          <w:smallCaps/>
          <w:color w:val="000000"/>
          <w:spacing w:val="-5"/>
          <w:szCs w:val="22"/>
          <w:lang w:val="fr-BE"/>
        </w:rPr>
        <w:t>I</w:t>
      </w:r>
      <w:r w:rsidRPr="001E048D">
        <w:rPr>
          <w:rFonts w:cs="Arial"/>
          <w:b/>
          <w:bCs/>
          <w:color w:val="000000"/>
          <w:spacing w:val="-5"/>
          <w:szCs w:val="22"/>
          <w:lang w:val="fr-BE"/>
        </w:rPr>
        <w:t>.</w:t>
      </w:r>
      <w:r w:rsidRPr="001E048D">
        <w:rPr>
          <w:rFonts w:cs="Arial"/>
          <w:b/>
          <w:bCs/>
          <w:color w:val="000000"/>
          <w:szCs w:val="22"/>
          <w:lang w:val="fr-BE"/>
        </w:rPr>
        <w:tab/>
      </w:r>
      <w:r w:rsidR="00AB416F" w:rsidRPr="001E048D">
        <w:rPr>
          <w:rFonts w:cs="Arial"/>
          <w:b/>
          <w:bCs/>
          <w:color w:val="000000"/>
          <w:spacing w:val="-1"/>
          <w:szCs w:val="22"/>
          <w:lang w:val="fr-BE"/>
        </w:rPr>
        <w:t>L’</w:t>
      </w:r>
      <w:r w:rsidRPr="001E048D">
        <w:rPr>
          <w:rFonts w:cs="Arial"/>
          <w:b/>
          <w:bCs/>
          <w:color w:val="000000"/>
          <w:spacing w:val="-1"/>
          <w:szCs w:val="22"/>
          <w:lang w:val="fr-BE"/>
        </w:rPr>
        <w:t>employe</w:t>
      </w:r>
      <w:r w:rsidR="00AB416F" w:rsidRPr="001E048D">
        <w:rPr>
          <w:rFonts w:cs="Arial"/>
          <w:b/>
          <w:bCs/>
          <w:color w:val="000000"/>
          <w:spacing w:val="-1"/>
          <w:szCs w:val="22"/>
          <w:lang w:val="fr-BE"/>
        </w:rPr>
        <w:t>u</w:t>
      </w:r>
      <w:r w:rsidRPr="001E048D">
        <w:rPr>
          <w:rFonts w:cs="Arial"/>
          <w:b/>
          <w:bCs/>
          <w:color w:val="000000"/>
          <w:spacing w:val="-1"/>
          <w:szCs w:val="22"/>
          <w:lang w:val="fr-BE"/>
        </w:rPr>
        <w:t>r</w:t>
      </w:r>
    </w:p>
    <w:p w:rsidR="00C8566D" w:rsidRPr="001E048D" w:rsidRDefault="00C93BF5" w:rsidP="00C8566D">
      <w:pPr>
        <w:shd w:val="clear" w:color="auto" w:fill="FFFFFF"/>
        <w:spacing w:before="120" w:line="250" w:lineRule="exact"/>
        <w:rPr>
          <w:lang w:val="fr-BE"/>
        </w:rPr>
      </w:pPr>
      <w:r w:rsidRPr="001E048D">
        <w:rPr>
          <w:rFonts w:cs="Arial"/>
          <w:color w:val="000000"/>
          <w:szCs w:val="22"/>
          <w:lang w:val="fr-BE"/>
        </w:rPr>
        <w:t>Le Cedefop est l’</w:t>
      </w:r>
      <w:r w:rsidR="004D4733" w:rsidRPr="001E048D">
        <w:rPr>
          <w:rFonts w:cs="Arial"/>
          <w:color w:val="000000"/>
          <w:szCs w:val="22"/>
          <w:lang w:val="fr-BE"/>
        </w:rPr>
        <w:t>A</w:t>
      </w:r>
      <w:r w:rsidRPr="001E048D">
        <w:rPr>
          <w:rFonts w:cs="Arial"/>
          <w:color w:val="000000"/>
          <w:szCs w:val="22"/>
          <w:lang w:val="fr-BE"/>
        </w:rPr>
        <w:t xml:space="preserve">gence européenne chargée de promouvoir le développement de </w:t>
      </w:r>
      <w:r w:rsidRPr="001E048D">
        <w:rPr>
          <w:rFonts w:cs="Arial"/>
          <w:bCs/>
          <w:color w:val="000000"/>
          <w:szCs w:val="22"/>
          <w:lang w:val="fr-BE"/>
        </w:rPr>
        <w:t xml:space="preserve">l’enseignement et la formation professionnels (EFP) </w:t>
      </w:r>
      <w:r w:rsidRPr="001E048D">
        <w:rPr>
          <w:rFonts w:cs="Arial"/>
          <w:color w:val="000000"/>
          <w:szCs w:val="22"/>
          <w:lang w:val="fr-BE"/>
        </w:rPr>
        <w:t xml:space="preserve">dans l’Union européenne. Le </w:t>
      </w:r>
      <w:r w:rsidR="004D4733" w:rsidRPr="001E048D">
        <w:rPr>
          <w:rFonts w:cs="Arial"/>
          <w:color w:val="000000"/>
          <w:szCs w:val="22"/>
          <w:lang w:val="fr-BE"/>
        </w:rPr>
        <w:t>Cedefop</w:t>
      </w:r>
      <w:r w:rsidRPr="001E048D">
        <w:rPr>
          <w:rFonts w:cs="Arial"/>
          <w:color w:val="000000"/>
          <w:szCs w:val="22"/>
          <w:lang w:val="fr-BE"/>
        </w:rPr>
        <w:t xml:space="preserve"> analyse</w:t>
      </w:r>
      <w:r w:rsidR="007E2611" w:rsidRPr="001E048D">
        <w:rPr>
          <w:rFonts w:cs="Arial"/>
          <w:color w:val="000000"/>
          <w:szCs w:val="22"/>
          <w:lang w:val="fr-BE"/>
        </w:rPr>
        <w:t xml:space="preserve"> les</w:t>
      </w:r>
      <w:r w:rsidRPr="001E048D">
        <w:rPr>
          <w:rFonts w:cs="Arial"/>
          <w:color w:val="000000"/>
          <w:szCs w:val="22"/>
          <w:lang w:val="fr-BE"/>
        </w:rPr>
        <w:t xml:space="preserve"> politiques, mène des activités de recherche et soutient l’élaboration et la mise en œuvre des politiques européennes d’EFP. Il est un partenaire reconnu dans les débats politiques et scientifiques sur l’EFP</w:t>
      </w:r>
      <w:r w:rsidR="00C8566D" w:rsidRPr="001E048D">
        <w:rPr>
          <w:rFonts w:cs="Arial"/>
          <w:color w:val="000000"/>
          <w:szCs w:val="22"/>
          <w:lang w:val="fr-BE"/>
        </w:rPr>
        <w:t>.</w:t>
      </w:r>
    </w:p>
    <w:p w:rsidR="00C8566D" w:rsidRPr="001E048D" w:rsidRDefault="00C93BF5" w:rsidP="00C8566D">
      <w:pPr>
        <w:shd w:val="clear" w:color="auto" w:fill="FFFFFF"/>
        <w:spacing w:before="120" w:line="250" w:lineRule="exact"/>
        <w:rPr>
          <w:lang w:val="fr-BE"/>
        </w:rPr>
      </w:pPr>
      <w:r w:rsidRPr="001E048D">
        <w:rPr>
          <w:rFonts w:cs="Arial"/>
          <w:color w:val="000000"/>
          <w:szCs w:val="22"/>
          <w:lang w:val="fr-BE"/>
        </w:rPr>
        <w:t xml:space="preserve">Les activités du Cedefop incluent le conseil, la recherche, l’analyse, l’information, ainsi que la promotion de la coopération et de l’apprentissage mutuel en Europe. </w:t>
      </w:r>
      <w:r w:rsidR="007E2611" w:rsidRPr="001E048D">
        <w:rPr>
          <w:rFonts w:cs="Arial"/>
          <w:color w:val="000000"/>
          <w:szCs w:val="22"/>
          <w:lang w:val="fr-BE"/>
        </w:rPr>
        <w:t xml:space="preserve">Le Cedefop </w:t>
      </w:r>
      <w:r w:rsidRPr="001E048D">
        <w:rPr>
          <w:rFonts w:cs="Arial"/>
          <w:color w:val="000000"/>
          <w:szCs w:val="22"/>
          <w:lang w:val="fr-BE"/>
        </w:rPr>
        <w:t>soutient le développement de l’EFP et l’élaboration de politiques fondées sur des données probantes dans des domaines tels que l’utilisation des outils européens ou le suivi du «</w:t>
      </w:r>
      <w:r w:rsidRPr="001E048D">
        <w:rPr>
          <w:color w:val="000000"/>
          <w:szCs w:val="22"/>
          <w:lang w:val="fr-BE"/>
        </w:rPr>
        <w:t xml:space="preserve">processus de </w:t>
      </w:r>
      <w:r w:rsidRPr="001E048D">
        <w:rPr>
          <w:rFonts w:cs="Arial"/>
          <w:color w:val="000000"/>
          <w:szCs w:val="22"/>
          <w:lang w:val="fr-BE"/>
        </w:rPr>
        <w:t>Copenhague», l’anticipation des besoins de compétences, l’amélioration de la compréhension des certifications et des compétences pour favoriser la mobilité au-delà des frontières, ou encore l’investissement dans l’EFP</w:t>
      </w:r>
      <w:r w:rsidR="00C8566D" w:rsidRPr="001E048D">
        <w:rPr>
          <w:rFonts w:cs="Arial"/>
          <w:color w:val="000000"/>
          <w:szCs w:val="22"/>
          <w:lang w:val="fr-BE"/>
        </w:rPr>
        <w:t>.</w:t>
      </w:r>
    </w:p>
    <w:p w:rsidR="00C8566D" w:rsidRPr="001E048D" w:rsidRDefault="00C93BF5" w:rsidP="00C8566D">
      <w:pPr>
        <w:shd w:val="clear" w:color="auto" w:fill="FFFFFF"/>
        <w:spacing w:before="120" w:line="250" w:lineRule="exact"/>
        <w:rPr>
          <w:lang w:val="fr-BE"/>
        </w:rPr>
      </w:pPr>
      <w:r w:rsidRPr="001E048D">
        <w:rPr>
          <w:rFonts w:cs="Arial"/>
          <w:color w:val="000000"/>
          <w:szCs w:val="22"/>
          <w:lang w:val="fr-BE"/>
        </w:rPr>
        <w:t>Le Cedefop a un conseil de direction dans lequel les gouvernements nationaux des États membres de l’UE, les employeurs, les salariés et la Commission européenne sont représentés. Le Cedefop collabore étroitement avec la Commission européenne, les gouvernements, les représentants des employeurs et des syndicats, les chercheurs et les praticiens. Il leur fournit des informations et analyses actualisées sur l’évolution, les expériences et l’innovation dans le domaine de l’EFP, et propose des lieux de réflexion pour le débat politique</w:t>
      </w:r>
      <w:r w:rsidR="00C8566D" w:rsidRPr="001E048D">
        <w:rPr>
          <w:rFonts w:cs="Arial"/>
          <w:color w:val="000000"/>
          <w:szCs w:val="22"/>
          <w:lang w:val="fr-BE"/>
        </w:rPr>
        <w:t>.</w:t>
      </w:r>
    </w:p>
    <w:p w:rsidR="00C8566D" w:rsidRPr="001E048D" w:rsidRDefault="00C93BF5" w:rsidP="00C8566D">
      <w:pPr>
        <w:shd w:val="clear" w:color="auto" w:fill="FFFFFF"/>
        <w:spacing w:before="120" w:line="250" w:lineRule="exact"/>
        <w:rPr>
          <w:lang w:val="fr-BE"/>
        </w:rPr>
      </w:pPr>
      <w:r w:rsidRPr="001E048D">
        <w:rPr>
          <w:rFonts w:cs="Arial"/>
          <w:color w:val="000000"/>
          <w:szCs w:val="22"/>
          <w:lang w:val="fr-BE"/>
        </w:rPr>
        <w:t>Fondé en 1975, le Cedefop est situé à Thessalonique, en Grèce, depuis 1995. Il emploie environ 130 agents</w:t>
      </w:r>
      <w:r w:rsidR="00D8720A" w:rsidRPr="001E048D">
        <w:rPr>
          <w:rFonts w:cs="Arial"/>
          <w:color w:val="000000"/>
          <w:szCs w:val="22"/>
          <w:lang w:val="fr-BE"/>
        </w:rPr>
        <w:t xml:space="preserve"> et a un budget de 17 </w:t>
      </w:r>
      <w:r w:rsidRPr="001E048D">
        <w:rPr>
          <w:rFonts w:cs="Arial"/>
          <w:color w:val="000000"/>
          <w:szCs w:val="22"/>
          <w:lang w:val="fr-BE"/>
        </w:rPr>
        <w:t>400</w:t>
      </w:r>
      <w:r w:rsidR="00D8720A" w:rsidRPr="001E048D">
        <w:rPr>
          <w:rFonts w:cs="Arial"/>
          <w:color w:val="000000"/>
          <w:szCs w:val="22"/>
          <w:lang w:val="fr-BE"/>
        </w:rPr>
        <w:t> </w:t>
      </w:r>
      <w:r w:rsidRPr="001E048D">
        <w:rPr>
          <w:rFonts w:cs="Arial"/>
          <w:color w:val="000000"/>
          <w:szCs w:val="22"/>
          <w:lang w:val="fr-BE"/>
        </w:rPr>
        <w:t>000</w:t>
      </w:r>
      <w:r w:rsidR="00D8720A" w:rsidRPr="001E048D">
        <w:rPr>
          <w:rFonts w:cs="Arial"/>
          <w:color w:val="000000"/>
          <w:szCs w:val="22"/>
          <w:lang w:val="fr-BE"/>
        </w:rPr>
        <w:t> </w:t>
      </w:r>
      <w:r w:rsidRPr="001E048D">
        <w:rPr>
          <w:rFonts w:cs="Arial"/>
          <w:color w:val="000000"/>
          <w:szCs w:val="22"/>
          <w:lang w:val="fr-BE"/>
        </w:rPr>
        <w:t xml:space="preserve">EUR. Sa langue de travail </w:t>
      </w:r>
      <w:r w:rsidRPr="001E048D">
        <w:rPr>
          <w:color w:val="000000"/>
          <w:szCs w:val="22"/>
          <w:lang w:val="fr-BE"/>
        </w:rPr>
        <w:t>est l’anglais</w:t>
      </w:r>
      <w:r w:rsidR="00C8566D" w:rsidRPr="001E048D">
        <w:rPr>
          <w:rFonts w:cs="Arial"/>
          <w:color w:val="000000"/>
          <w:szCs w:val="22"/>
          <w:lang w:val="fr-BE"/>
        </w:rPr>
        <w:t>.</w:t>
      </w:r>
    </w:p>
    <w:p w:rsidR="00C8566D" w:rsidRPr="001E048D" w:rsidRDefault="00C93BF5" w:rsidP="00C8566D">
      <w:pPr>
        <w:shd w:val="clear" w:color="auto" w:fill="FFFFFF"/>
        <w:spacing w:before="120"/>
        <w:rPr>
          <w:rFonts w:cs="Arial"/>
          <w:color w:val="000000"/>
          <w:szCs w:val="22"/>
          <w:lang w:val="fr-BE"/>
        </w:rPr>
      </w:pPr>
      <w:r w:rsidRPr="001E048D">
        <w:rPr>
          <w:rFonts w:cs="Arial"/>
          <w:color w:val="000000"/>
          <w:szCs w:val="22"/>
          <w:lang w:val="fr-BE"/>
        </w:rPr>
        <w:t xml:space="preserve">Pour plus d’informations sur l’Agence, </w:t>
      </w:r>
      <w:r w:rsidR="0098531A" w:rsidRPr="001E048D">
        <w:rPr>
          <w:rFonts w:cs="Arial"/>
          <w:color w:val="000000"/>
          <w:szCs w:val="22"/>
          <w:lang w:val="fr-BE"/>
        </w:rPr>
        <w:t xml:space="preserve">consultez le site: </w:t>
      </w:r>
      <w:hyperlink r:id="rId10" w:history="1">
        <w:r w:rsidRPr="001E048D">
          <w:rPr>
            <w:rStyle w:val="Hyperlink"/>
            <w:rFonts w:cs="Arial"/>
            <w:szCs w:val="22"/>
            <w:lang w:val="fr-BE"/>
          </w:rPr>
          <w:t>http://www.cedefop.europa.eu/FR/</w:t>
        </w:r>
      </w:hyperlink>
      <w:r w:rsidR="00A5136B" w:rsidRPr="001E048D">
        <w:rPr>
          <w:rFonts w:cs="Arial"/>
          <w:color w:val="000000"/>
          <w:szCs w:val="22"/>
          <w:lang w:val="fr-BE"/>
        </w:rPr>
        <w:t>.</w:t>
      </w:r>
    </w:p>
    <w:p w:rsidR="00C8566D" w:rsidRPr="001E048D" w:rsidRDefault="00C8566D" w:rsidP="00A954E6">
      <w:pPr>
        <w:keepNext/>
        <w:shd w:val="clear" w:color="auto" w:fill="FFFFFF"/>
        <w:spacing w:before="360" w:after="240"/>
        <w:rPr>
          <w:rFonts w:cs="Arial"/>
          <w:b/>
          <w:bCs/>
          <w:color w:val="000000"/>
          <w:szCs w:val="22"/>
          <w:lang w:val="fr-BE"/>
        </w:rPr>
      </w:pPr>
      <w:r w:rsidRPr="001E048D">
        <w:rPr>
          <w:rFonts w:cs="Arial"/>
          <w:b/>
          <w:bCs/>
          <w:color w:val="000000"/>
          <w:szCs w:val="22"/>
          <w:lang w:val="fr-BE"/>
        </w:rPr>
        <w:lastRenderedPageBreak/>
        <w:t>II.</w:t>
      </w:r>
      <w:r w:rsidRPr="001E048D">
        <w:rPr>
          <w:rFonts w:cs="Arial"/>
          <w:b/>
          <w:bCs/>
          <w:color w:val="000000"/>
          <w:szCs w:val="22"/>
          <w:lang w:val="fr-BE"/>
        </w:rPr>
        <w:tab/>
      </w:r>
      <w:r w:rsidR="0098531A" w:rsidRPr="001E048D">
        <w:rPr>
          <w:rFonts w:cs="Arial"/>
          <w:b/>
          <w:bCs/>
          <w:color w:val="000000"/>
          <w:szCs w:val="22"/>
          <w:lang w:val="fr-BE"/>
        </w:rPr>
        <w:t>Description du poste</w:t>
      </w:r>
    </w:p>
    <w:p w:rsidR="00C8566D" w:rsidRPr="001E048D" w:rsidRDefault="000449A4" w:rsidP="00C8566D">
      <w:pPr>
        <w:shd w:val="clear" w:color="auto" w:fill="FFFFFF"/>
        <w:spacing w:before="120"/>
        <w:rPr>
          <w:rFonts w:cs="Arial"/>
          <w:iCs/>
          <w:color w:val="000000"/>
          <w:szCs w:val="22"/>
          <w:lang w:val="fr-BE"/>
        </w:rPr>
      </w:pPr>
      <w:r w:rsidRPr="001E048D">
        <w:rPr>
          <w:rFonts w:cs="Arial"/>
          <w:iCs/>
          <w:color w:val="000000"/>
          <w:szCs w:val="22"/>
          <w:lang w:val="fr-BE"/>
        </w:rPr>
        <w:t xml:space="preserve">Le directeur adjoint </w:t>
      </w:r>
      <w:r w:rsidR="001E048D">
        <w:rPr>
          <w:rFonts w:cs="Arial"/>
          <w:iCs/>
          <w:color w:val="000000"/>
          <w:szCs w:val="22"/>
          <w:lang w:val="fr-BE"/>
        </w:rPr>
        <w:t>assiste</w:t>
      </w:r>
      <w:r w:rsidRPr="001E048D">
        <w:rPr>
          <w:rFonts w:cs="Arial"/>
          <w:iCs/>
          <w:color w:val="000000"/>
          <w:szCs w:val="22"/>
          <w:lang w:val="fr-BE"/>
        </w:rPr>
        <w:t xml:space="preserve"> le directeur </w:t>
      </w:r>
      <w:r w:rsidR="001E048D">
        <w:rPr>
          <w:rFonts w:cs="Arial"/>
          <w:iCs/>
          <w:color w:val="000000"/>
          <w:szCs w:val="22"/>
          <w:lang w:val="fr-BE"/>
        </w:rPr>
        <w:t>dans la gestion</w:t>
      </w:r>
      <w:r w:rsidRPr="001E048D">
        <w:rPr>
          <w:rFonts w:cs="Arial"/>
          <w:iCs/>
          <w:color w:val="000000"/>
          <w:szCs w:val="22"/>
          <w:lang w:val="fr-BE"/>
        </w:rPr>
        <w:t xml:space="preserve"> </w:t>
      </w:r>
      <w:r w:rsidR="001E048D">
        <w:rPr>
          <w:rFonts w:cs="Arial"/>
          <w:iCs/>
          <w:color w:val="000000"/>
          <w:szCs w:val="22"/>
          <w:lang w:val="fr-BE"/>
        </w:rPr>
        <w:t>d</w:t>
      </w:r>
      <w:r w:rsidRPr="001E048D">
        <w:rPr>
          <w:rFonts w:cs="Arial"/>
          <w:iCs/>
          <w:color w:val="000000"/>
          <w:szCs w:val="22"/>
          <w:lang w:val="fr-BE"/>
        </w:rPr>
        <w:t xml:space="preserve">es tâches </w:t>
      </w:r>
      <w:r w:rsidR="001E048D">
        <w:rPr>
          <w:rFonts w:cs="Arial"/>
          <w:iCs/>
          <w:color w:val="000000"/>
          <w:szCs w:val="22"/>
          <w:lang w:val="fr-BE"/>
        </w:rPr>
        <w:t>stipul</w:t>
      </w:r>
      <w:r w:rsidRPr="001E048D">
        <w:rPr>
          <w:rFonts w:cs="Arial"/>
          <w:iCs/>
          <w:color w:val="000000"/>
          <w:szCs w:val="22"/>
          <w:lang w:val="fr-BE"/>
        </w:rPr>
        <w:t xml:space="preserve">ées </w:t>
      </w:r>
      <w:r w:rsidR="001E048D">
        <w:rPr>
          <w:rFonts w:cs="Arial"/>
          <w:iCs/>
          <w:color w:val="000000"/>
          <w:szCs w:val="22"/>
          <w:lang w:val="fr-BE"/>
        </w:rPr>
        <w:t>par</w:t>
      </w:r>
      <w:r w:rsidRPr="001E048D">
        <w:rPr>
          <w:rFonts w:cs="Arial"/>
          <w:iCs/>
          <w:color w:val="000000"/>
          <w:szCs w:val="22"/>
          <w:lang w:val="fr-BE"/>
        </w:rPr>
        <w:t xml:space="preserve"> le règlement fondateur, notamment </w:t>
      </w:r>
      <w:r w:rsidR="00386609">
        <w:rPr>
          <w:rFonts w:cs="Arial"/>
          <w:iCs/>
          <w:color w:val="000000"/>
          <w:szCs w:val="22"/>
          <w:lang w:val="fr-BE"/>
        </w:rPr>
        <w:t xml:space="preserve">en </w:t>
      </w:r>
      <w:r w:rsidRPr="001E048D">
        <w:rPr>
          <w:rFonts w:cs="Arial"/>
          <w:iCs/>
          <w:color w:val="000000"/>
          <w:szCs w:val="22"/>
          <w:lang w:val="fr-BE"/>
        </w:rPr>
        <w:t>ses articles</w:t>
      </w:r>
      <w:r w:rsidR="001E048D">
        <w:rPr>
          <w:rFonts w:cs="Arial"/>
          <w:iCs/>
          <w:color w:val="000000"/>
          <w:szCs w:val="22"/>
          <w:lang w:val="fr-BE"/>
        </w:rPr>
        <w:t xml:space="preserve"> </w:t>
      </w:r>
      <w:r w:rsidR="00C8566D" w:rsidRPr="001E048D">
        <w:rPr>
          <w:rFonts w:cs="Arial"/>
          <w:iCs/>
          <w:color w:val="000000"/>
          <w:szCs w:val="22"/>
          <w:lang w:val="fr-BE"/>
        </w:rPr>
        <w:t xml:space="preserve">2, 3 </w:t>
      </w:r>
      <w:r w:rsidRPr="001E048D">
        <w:rPr>
          <w:rFonts w:cs="Arial"/>
          <w:iCs/>
          <w:color w:val="000000"/>
          <w:szCs w:val="22"/>
          <w:lang w:val="fr-BE"/>
        </w:rPr>
        <w:t>et</w:t>
      </w:r>
      <w:r w:rsidR="00C8566D" w:rsidRPr="001E048D">
        <w:rPr>
          <w:rFonts w:cs="Arial"/>
          <w:iCs/>
          <w:color w:val="000000"/>
          <w:szCs w:val="22"/>
          <w:lang w:val="fr-BE"/>
        </w:rPr>
        <w:t xml:space="preserve"> 7. </w:t>
      </w:r>
      <w:r w:rsidR="00C8566D" w:rsidRPr="001E048D">
        <w:rPr>
          <w:rFonts w:cs="Arial"/>
          <w:iCs/>
          <w:color w:val="000000"/>
          <w:szCs w:val="22"/>
          <w:lang w:val="fr-BE"/>
        </w:rPr>
        <w:tab/>
      </w:r>
      <w:r w:rsidR="00C8566D" w:rsidRPr="001E048D">
        <w:rPr>
          <w:rFonts w:cs="Arial"/>
          <w:iCs/>
          <w:color w:val="000000"/>
          <w:szCs w:val="22"/>
          <w:lang w:val="fr-BE"/>
        </w:rPr>
        <w:br/>
      </w:r>
      <w:r w:rsidR="001E048D">
        <w:rPr>
          <w:rFonts w:cs="Arial"/>
          <w:iCs/>
          <w:color w:val="000000"/>
          <w:szCs w:val="22"/>
          <w:lang w:val="fr-BE"/>
        </w:rPr>
        <w:t>Le directeur adjoint</w:t>
      </w:r>
      <w:r w:rsidR="00D24CEA" w:rsidRPr="001E048D">
        <w:rPr>
          <w:rFonts w:cs="Arial"/>
          <w:iCs/>
          <w:color w:val="000000"/>
          <w:szCs w:val="22"/>
          <w:lang w:val="fr-BE"/>
        </w:rPr>
        <w:t xml:space="preserve"> travaille sous l’autorité directe du directeur</w:t>
      </w:r>
      <w:r w:rsidR="00C8566D" w:rsidRPr="001E048D">
        <w:rPr>
          <w:rFonts w:cs="Arial"/>
          <w:iCs/>
          <w:color w:val="000000"/>
          <w:szCs w:val="22"/>
          <w:lang w:val="fr-BE"/>
        </w:rPr>
        <w:t>.</w:t>
      </w:r>
      <w:r w:rsidR="00C8566D" w:rsidRPr="001E048D">
        <w:rPr>
          <w:rFonts w:cs="Arial"/>
          <w:iCs/>
          <w:color w:val="000000"/>
          <w:szCs w:val="22"/>
          <w:lang w:val="fr-BE"/>
        </w:rPr>
        <w:tab/>
      </w:r>
      <w:r w:rsidR="00C8566D" w:rsidRPr="001E048D">
        <w:rPr>
          <w:rFonts w:cs="Arial"/>
          <w:iCs/>
          <w:color w:val="000000"/>
          <w:szCs w:val="22"/>
          <w:lang w:val="fr-BE"/>
        </w:rPr>
        <w:br/>
      </w:r>
      <w:r w:rsidR="008B2D59" w:rsidRPr="001E048D">
        <w:rPr>
          <w:rFonts w:cs="Arial"/>
          <w:iCs/>
          <w:color w:val="000000"/>
          <w:szCs w:val="22"/>
          <w:lang w:val="fr-BE"/>
        </w:rPr>
        <w:t>Il</w:t>
      </w:r>
      <w:r w:rsidR="00D24CEA" w:rsidRPr="001E048D">
        <w:rPr>
          <w:rFonts w:cs="Arial"/>
          <w:iCs/>
          <w:color w:val="000000"/>
          <w:szCs w:val="22"/>
          <w:lang w:val="fr-BE"/>
        </w:rPr>
        <w:t xml:space="preserve"> remplace le directeur en son</w:t>
      </w:r>
      <w:r w:rsidR="00C8566D" w:rsidRPr="001E048D">
        <w:rPr>
          <w:rFonts w:cs="Arial"/>
          <w:iCs/>
          <w:color w:val="000000"/>
          <w:szCs w:val="22"/>
          <w:lang w:val="fr-BE"/>
        </w:rPr>
        <w:t xml:space="preserve"> absence.</w:t>
      </w:r>
    </w:p>
    <w:p w:rsidR="00E22212" w:rsidRPr="001E048D" w:rsidRDefault="00E22212" w:rsidP="00C8566D">
      <w:pPr>
        <w:shd w:val="clear" w:color="auto" w:fill="FFFFFF"/>
        <w:spacing w:before="120"/>
        <w:rPr>
          <w:rFonts w:cs="Arial"/>
          <w:iCs/>
          <w:color w:val="000000"/>
          <w:szCs w:val="22"/>
          <w:lang w:val="fr-BE"/>
        </w:rPr>
      </w:pPr>
    </w:p>
    <w:p w:rsidR="00C8566D" w:rsidRPr="001E048D" w:rsidRDefault="001E048D" w:rsidP="00C8566D">
      <w:pPr>
        <w:shd w:val="clear" w:color="auto" w:fill="FFFFFF"/>
        <w:spacing w:before="120"/>
        <w:rPr>
          <w:rFonts w:cs="Arial"/>
          <w:iCs/>
          <w:color w:val="000000"/>
          <w:szCs w:val="22"/>
          <w:lang w:val="fr-BE"/>
        </w:rPr>
      </w:pPr>
      <w:r>
        <w:rPr>
          <w:rFonts w:cs="Arial"/>
          <w:iCs/>
          <w:color w:val="000000"/>
          <w:szCs w:val="22"/>
          <w:lang w:val="fr-BE"/>
        </w:rPr>
        <w:t>Le directeur adjoint</w:t>
      </w:r>
      <w:r w:rsidR="004B06F6" w:rsidRPr="001E048D">
        <w:rPr>
          <w:rFonts w:cs="Arial"/>
          <w:iCs/>
          <w:color w:val="000000"/>
          <w:szCs w:val="22"/>
          <w:lang w:val="fr-BE"/>
        </w:rPr>
        <w:t xml:space="preserve"> devra a</w:t>
      </w:r>
      <w:r>
        <w:rPr>
          <w:rFonts w:cs="Arial"/>
          <w:iCs/>
          <w:color w:val="000000"/>
          <w:szCs w:val="22"/>
          <w:lang w:val="fr-BE"/>
        </w:rPr>
        <w:t>ssister</w:t>
      </w:r>
      <w:r w:rsidR="004B06F6" w:rsidRPr="001E048D">
        <w:rPr>
          <w:rFonts w:cs="Arial"/>
          <w:iCs/>
          <w:color w:val="000000"/>
          <w:szCs w:val="22"/>
          <w:lang w:val="fr-BE"/>
        </w:rPr>
        <w:t xml:space="preserve"> le directeur dans les tâches suivantes</w:t>
      </w:r>
      <w:r w:rsidR="00C8566D" w:rsidRPr="001E048D">
        <w:rPr>
          <w:rFonts w:cs="Arial"/>
          <w:iCs/>
          <w:color w:val="000000"/>
          <w:szCs w:val="22"/>
          <w:lang w:val="fr-BE"/>
        </w:rPr>
        <w:t>:</w:t>
      </w:r>
    </w:p>
    <w:p w:rsidR="00C8566D" w:rsidRPr="001E048D" w:rsidRDefault="00974923"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fr-BE"/>
        </w:rPr>
      </w:pPr>
      <w:r w:rsidRPr="001E048D">
        <w:rPr>
          <w:rFonts w:cs="Arial"/>
          <w:color w:val="000000"/>
          <w:szCs w:val="22"/>
          <w:lang w:val="fr-BE"/>
        </w:rPr>
        <w:t>diriger et gérer le</w:t>
      </w:r>
      <w:r w:rsidR="00C8566D" w:rsidRPr="001E048D">
        <w:rPr>
          <w:rFonts w:cs="Arial"/>
          <w:color w:val="000000"/>
          <w:szCs w:val="22"/>
          <w:lang w:val="fr-BE"/>
        </w:rPr>
        <w:t xml:space="preserve"> Cedefop</w:t>
      </w:r>
      <w:r w:rsidRPr="001E048D">
        <w:rPr>
          <w:rFonts w:cs="Arial"/>
          <w:color w:val="000000"/>
          <w:szCs w:val="22"/>
          <w:lang w:val="fr-BE"/>
        </w:rPr>
        <w:t>, et appliquer les décisions du conseil de direction,</w:t>
      </w:r>
    </w:p>
    <w:p w:rsidR="00C8566D" w:rsidRPr="001E048D" w:rsidRDefault="00232D7C" w:rsidP="00C8566D">
      <w:pPr>
        <w:numPr>
          <w:ilvl w:val="0"/>
          <w:numId w:val="41"/>
        </w:numPr>
        <w:shd w:val="clear" w:color="auto" w:fill="FFFFFF"/>
        <w:spacing w:before="60" w:line="240" w:lineRule="auto"/>
        <w:ind w:left="714" w:hanging="357"/>
        <w:rPr>
          <w:lang w:val="fr-BE"/>
        </w:rPr>
      </w:pPr>
      <w:r w:rsidRPr="001E048D">
        <w:rPr>
          <w:rFonts w:cs="Arial"/>
          <w:color w:val="000000"/>
          <w:szCs w:val="22"/>
          <w:lang w:val="fr-BE"/>
        </w:rPr>
        <w:t>concevoir et mettre en œuvre la</w:t>
      </w:r>
      <w:r w:rsidR="00C8566D" w:rsidRPr="001E048D">
        <w:rPr>
          <w:rFonts w:cs="Arial"/>
          <w:color w:val="000000"/>
          <w:szCs w:val="22"/>
          <w:lang w:val="fr-BE"/>
        </w:rPr>
        <w:t xml:space="preserve"> strat</w:t>
      </w:r>
      <w:r w:rsidRPr="001E048D">
        <w:rPr>
          <w:rFonts w:cs="Arial"/>
          <w:color w:val="000000"/>
          <w:szCs w:val="22"/>
          <w:lang w:val="fr-BE"/>
        </w:rPr>
        <w:t>é</w:t>
      </w:r>
      <w:r w:rsidR="00C8566D" w:rsidRPr="001E048D">
        <w:rPr>
          <w:rFonts w:cs="Arial"/>
          <w:color w:val="000000"/>
          <w:szCs w:val="22"/>
          <w:lang w:val="fr-BE"/>
        </w:rPr>
        <w:t>g</w:t>
      </w:r>
      <w:r w:rsidRPr="001E048D">
        <w:rPr>
          <w:rFonts w:cs="Arial"/>
          <w:color w:val="000000"/>
          <w:szCs w:val="22"/>
          <w:lang w:val="fr-BE"/>
        </w:rPr>
        <w:t>ie et le</w:t>
      </w:r>
      <w:r w:rsidR="00C8566D" w:rsidRPr="001E048D">
        <w:rPr>
          <w:rFonts w:cs="Arial"/>
          <w:color w:val="000000"/>
          <w:szCs w:val="22"/>
          <w:lang w:val="fr-BE"/>
        </w:rPr>
        <w:t xml:space="preserve"> programme</w:t>
      </w:r>
      <w:r w:rsidRPr="001E048D">
        <w:rPr>
          <w:rFonts w:cs="Arial"/>
          <w:color w:val="000000"/>
          <w:szCs w:val="22"/>
          <w:lang w:val="fr-BE"/>
        </w:rPr>
        <w:t xml:space="preserve"> de travail</w:t>
      </w:r>
      <w:r w:rsidR="001E048D">
        <w:rPr>
          <w:rFonts w:cs="Arial"/>
          <w:color w:val="000000"/>
          <w:szCs w:val="22"/>
          <w:lang w:val="fr-BE"/>
        </w:rPr>
        <w:t> (</w:t>
      </w:r>
      <w:r w:rsidR="00C8566D" w:rsidRPr="001E048D">
        <w:rPr>
          <w:rStyle w:val="FootnoteReference"/>
          <w:rFonts w:cs="Arial"/>
          <w:color w:val="000000"/>
          <w:szCs w:val="22"/>
          <w:lang w:val="fr-BE"/>
        </w:rPr>
        <w:footnoteReference w:id="1"/>
      </w:r>
      <w:r w:rsidR="001E048D">
        <w:rPr>
          <w:rFonts w:cs="Arial"/>
          <w:color w:val="000000"/>
          <w:szCs w:val="22"/>
          <w:lang w:val="fr-BE"/>
        </w:rPr>
        <w:t>)</w:t>
      </w:r>
      <w:r w:rsidR="00C8566D" w:rsidRPr="001E048D">
        <w:rPr>
          <w:rFonts w:cs="Arial"/>
          <w:color w:val="000000"/>
          <w:szCs w:val="22"/>
          <w:lang w:val="fr-BE"/>
        </w:rPr>
        <w:t xml:space="preserve"> </w:t>
      </w:r>
      <w:r w:rsidRPr="001E048D">
        <w:rPr>
          <w:rFonts w:cs="Arial"/>
          <w:color w:val="000000"/>
          <w:szCs w:val="22"/>
          <w:lang w:val="fr-BE"/>
        </w:rPr>
        <w:t xml:space="preserve">du </w:t>
      </w:r>
      <w:r w:rsidR="00C8566D" w:rsidRPr="001E048D">
        <w:rPr>
          <w:rFonts w:cs="Arial"/>
          <w:color w:val="000000"/>
          <w:szCs w:val="22"/>
          <w:lang w:val="fr-BE"/>
        </w:rPr>
        <w:t>Cedefop</w:t>
      </w:r>
      <w:r w:rsidRPr="001E048D">
        <w:rPr>
          <w:rFonts w:cs="Arial"/>
          <w:color w:val="000000"/>
          <w:szCs w:val="22"/>
          <w:lang w:val="fr-BE"/>
        </w:rPr>
        <w:t>,</w:t>
      </w:r>
      <w:r w:rsidR="00C8566D" w:rsidRPr="001E048D">
        <w:rPr>
          <w:rFonts w:cs="Arial"/>
          <w:color w:val="000000"/>
          <w:szCs w:val="22"/>
          <w:lang w:val="fr-BE"/>
        </w:rPr>
        <w:t xml:space="preserve"> </w:t>
      </w:r>
      <w:r w:rsidRPr="001E048D">
        <w:rPr>
          <w:rFonts w:cs="Arial"/>
          <w:color w:val="000000"/>
          <w:szCs w:val="22"/>
          <w:lang w:val="fr-BE"/>
        </w:rPr>
        <w:t>conformément à la mission du Cedefop et aux décisions du conseil de direction</w:t>
      </w:r>
      <w:r w:rsidR="00C603F4" w:rsidRPr="001E048D">
        <w:rPr>
          <w:rFonts w:cs="Arial"/>
          <w:color w:val="000000"/>
          <w:szCs w:val="22"/>
          <w:lang w:val="fr-BE"/>
        </w:rPr>
        <w:t>,</w:t>
      </w:r>
    </w:p>
    <w:p w:rsidR="00C8566D" w:rsidRPr="001E048D" w:rsidRDefault="00D96347"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fr-BE"/>
        </w:rPr>
      </w:pPr>
      <w:r w:rsidRPr="001E048D">
        <w:rPr>
          <w:rFonts w:cs="Arial"/>
          <w:szCs w:val="22"/>
          <w:lang w:val="fr-BE"/>
        </w:rPr>
        <w:t>préparer les travaux du conseil de direction</w:t>
      </w:r>
      <w:r w:rsidRPr="001E048D">
        <w:rPr>
          <w:rFonts w:cs="Arial"/>
          <w:color w:val="000000"/>
          <w:szCs w:val="22"/>
          <w:lang w:val="fr-BE"/>
        </w:rPr>
        <w:t xml:space="preserve"> et rendre compte à celui-ci de la gestion du</w:t>
      </w:r>
      <w:r w:rsidR="00C603F4" w:rsidRPr="001E048D">
        <w:rPr>
          <w:rFonts w:cs="Arial"/>
          <w:color w:val="000000"/>
          <w:szCs w:val="22"/>
          <w:lang w:val="fr-BE"/>
        </w:rPr>
        <w:t xml:space="preserve"> Cedefop,</w:t>
      </w:r>
    </w:p>
    <w:p w:rsidR="00C8566D" w:rsidRPr="001E048D" w:rsidRDefault="00D96347"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fr-BE"/>
        </w:rPr>
      </w:pPr>
      <w:r w:rsidRPr="001E048D">
        <w:rPr>
          <w:rFonts w:cs="Arial"/>
          <w:color w:val="000000"/>
          <w:szCs w:val="22"/>
          <w:lang w:val="fr-BE"/>
        </w:rPr>
        <w:t>garantir la qualité des travaux du Cedefop et le développement de sa réputation en tant que leader reconnu dans son domaine d’expertise</w:t>
      </w:r>
      <w:r w:rsidR="00C603F4" w:rsidRPr="001E048D">
        <w:rPr>
          <w:rFonts w:cs="Arial"/>
          <w:color w:val="000000"/>
          <w:szCs w:val="22"/>
          <w:lang w:val="fr-BE"/>
        </w:rPr>
        <w:t>,</w:t>
      </w:r>
    </w:p>
    <w:p w:rsidR="00C8566D" w:rsidRPr="001E048D" w:rsidRDefault="009D062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fr-BE"/>
        </w:rPr>
      </w:pPr>
      <w:r w:rsidRPr="001E048D">
        <w:rPr>
          <w:rFonts w:cs="Arial"/>
          <w:color w:val="000000"/>
          <w:szCs w:val="22"/>
          <w:lang w:val="fr-BE"/>
        </w:rPr>
        <w:t>préparer et exécuter le budget, et assurer la bonne gestion financière et le contrôle interne</w:t>
      </w:r>
      <w:r w:rsidR="001E048D">
        <w:rPr>
          <w:rFonts w:cs="Arial"/>
          <w:color w:val="000000"/>
          <w:szCs w:val="22"/>
          <w:lang w:val="fr-BE"/>
        </w:rPr>
        <w:t> (</w:t>
      </w:r>
      <w:r w:rsidR="00C8566D" w:rsidRPr="001E048D">
        <w:rPr>
          <w:rStyle w:val="FootnoteReference"/>
          <w:rFonts w:cs="Arial"/>
          <w:color w:val="000000"/>
          <w:szCs w:val="22"/>
          <w:lang w:val="fr-BE"/>
        </w:rPr>
        <w:footnoteReference w:id="2"/>
      </w:r>
      <w:r w:rsidR="001E048D">
        <w:rPr>
          <w:rFonts w:cs="Arial"/>
          <w:color w:val="000000"/>
          <w:szCs w:val="22"/>
          <w:lang w:val="fr-BE"/>
        </w:rPr>
        <w:t>)</w:t>
      </w:r>
      <w:r w:rsidR="00C603F4" w:rsidRPr="001E048D">
        <w:rPr>
          <w:rFonts w:cs="Arial"/>
          <w:color w:val="000000"/>
          <w:szCs w:val="22"/>
          <w:lang w:val="fr-BE"/>
        </w:rPr>
        <w:t>,</w:t>
      </w:r>
    </w:p>
    <w:p w:rsidR="00C8566D" w:rsidRPr="001E048D"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fr-BE"/>
        </w:rPr>
      </w:pPr>
      <w:r w:rsidRPr="001E048D">
        <w:rPr>
          <w:rFonts w:cs="Arial"/>
          <w:color w:val="000000"/>
          <w:szCs w:val="22"/>
          <w:lang w:val="fr-BE"/>
        </w:rPr>
        <w:t>pr</w:t>
      </w:r>
      <w:r w:rsidR="00250353" w:rsidRPr="001E048D">
        <w:rPr>
          <w:rFonts w:cs="Arial"/>
          <w:color w:val="000000"/>
          <w:szCs w:val="22"/>
          <w:lang w:val="fr-BE"/>
        </w:rPr>
        <w:t>é</w:t>
      </w:r>
      <w:r w:rsidRPr="001E048D">
        <w:rPr>
          <w:rFonts w:cs="Arial"/>
          <w:color w:val="000000"/>
          <w:szCs w:val="22"/>
          <w:lang w:val="fr-BE"/>
        </w:rPr>
        <w:t>par</w:t>
      </w:r>
      <w:r w:rsidR="00250353" w:rsidRPr="001E048D">
        <w:rPr>
          <w:rFonts w:cs="Arial"/>
          <w:color w:val="000000"/>
          <w:szCs w:val="22"/>
          <w:lang w:val="fr-BE"/>
        </w:rPr>
        <w:t>er les rapports</w:t>
      </w:r>
      <w:r w:rsidR="00C86A6C" w:rsidRPr="001E048D">
        <w:rPr>
          <w:rFonts w:cs="Arial"/>
          <w:color w:val="000000"/>
          <w:szCs w:val="22"/>
          <w:lang w:val="fr-BE"/>
        </w:rPr>
        <w:t xml:space="preserve"> annuels sur les activités de l’Agence</w:t>
      </w:r>
      <w:r w:rsidR="00C603F4" w:rsidRPr="001E048D">
        <w:rPr>
          <w:rFonts w:cs="Arial"/>
          <w:color w:val="000000"/>
          <w:szCs w:val="22"/>
          <w:lang w:val="fr-BE"/>
        </w:rPr>
        <w:t>,</w:t>
      </w:r>
    </w:p>
    <w:p w:rsidR="00C86A6C" w:rsidRPr="001E048D" w:rsidRDefault="00C86A6C" w:rsidP="00C86A6C">
      <w:pPr>
        <w:widowControl w:val="0"/>
        <w:numPr>
          <w:ilvl w:val="0"/>
          <w:numId w:val="48"/>
        </w:numPr>
        <w:shd w:val="clear" w:color="auto" w:fill="FFFFFF"/>
        <w:tabs>
          <w:tab w:val="left" w:pos="710"/>
        </w:tabs>
        <w:autoSpaceDE w:val="0"/>
        <w:autoSpaceDN w:val="0"/>
        <w:adjustRightInd w:val="0"/>
        <w:spacing w:before="60" w:line="250" w:lineRule="exact"/>
        <w:ind w:left="710" w:hanging="355"/>
        <w:jc w:val="both"/>
        <w:rPr>
          <w:rFonts w:cs="Arial"/>
          <w:color w:val="000000"/>
          <w:szCs w:val="22"/>
          <w:lang w:val="fr-BE"/>
        </w:rPr>
      </w:pPr>
      <w:r w:rsidRPr="001E048D">
        <w:rPr>
          <w:rFonts w:cs="Arial"/>
          <w:color w:val="000000"/>
          <w:szCs w:val="22"/>
          <w:lang w:val="fr-BE"/>
        </w:rPr>
        <w:t>assurer la gestion quotidienne du Centre et de toutes les questions de personnel, y compris le recrutement, la supervision et le développement du personnel, ainsi que la promotion d’un bon esprit d’équipe et de conditions de travail favorables</w:t>
      </w:r>
      <w:r w:rsidR="00C603F4" w:rsidRPr="001E048D">
        <w:rPr>
          <w:rFonts w:cs="Arial"/>
          <w:color w:val="000000"/>
          <w:szCs w:val="22"/>
          <w:lang w:val="fr-BE"/>
        </w:rPr>
        <w:t>,</w:t>
      </w:r>
    </w:p>
    <w:p w:rsidR="00C8566D" w:rsidRPr="001E048D" w:rsidRDefault="00C86A6C" w:rsidP="00C86A6C">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fr-BE"/>
        </w:rPr>
      </w:pPr>
      <w:r w:rsidRPr="001E048D">
        <w:rPr>
          <w:rFonts w:cs="Arial"/>
          <w:color w:val="000000"/>
          <w:szCs w:val="22"/>
          <w:lang w:val="fr-BE"/>
        </w:rPr>
        <w:t>assurer la représentation effective et les relations publiques du Cedefop au niveau le plus élevé dans ses relations avec les institutions et organes européens dans l’ensemble de l’Union européenne, y compris la représentation du Cedefop lors de conférences, séminaires et événements médiatiques</w:t>
      </w:r>
      <w:r w:rsidR="00C603F4" w:rsidRPr="001E048D">
        <w:rPr>
          <w:rFonts w:cs="Arial"/>
          <w:color w:val="000000"/>
          <w:szCs w:val="22"/>
          <w:lang w:val="fr-BE"/>
        </w:rPr>
        <w:t>,</w:t>
      </w:r>
    </w:p>
    <w:p w:rsidR="00C86A6C" w:rsidRPr="001E048D" w:rsidRDefault="00C86A6C" w:rsidP="00C86A6C">
      <w:pPr>
        <w:widowControl w:val="0"/>
        <w:numPr>
          <w:ilvl w:val="0"/>
          <w:numId w:val="48"/>
        </w:numPr>
        <w:shd w:val="clear" w:color="auto" w:fill="FFFFFF"/>
        <w:tabs>
          <w:tab w:val="left" w:pos="710"/>
        </w:tabs>
        <w:autoSpaceDE w:val="0"/>
        <w:autoSpaceDN w:val="0"/>
        <w:adjustRightInd w:val="0"/>
        <w:spacing w:before="60" w:line="250" w:lineRule="exact"/>
        <w:ind w:left="710" w:hanging="355"/>
        <w:jc w:val="both"/>
        <w:rPr>
          <w:rFonts w:cs="Arial"/>
          <w:color w:val="000000"/>
          <w:szCs w:val="22"/>
          <w:lang w:val="fr-BE"/>
        </w:rPr>
      </w:pPr>
      <w:r w:rsidRPr="001E048D">
        <w:rPr>
          <w:rFonts w:cs="Arial"/>
          <w:color w:val="000000"/>
          <w:szCs w:val="22"/>
          <w:lang w:val="fr-BE"/>
        </w:rPr>
        <w:t>faciliter la coopération entre l’</w:t>
      </w:r>
      <w:r w:rsidR="006E1E55" w:rsidRPr="001E048D">
        <w:rPr>
          <w:rFonts w:cs="Arial"/>
          <w:color w:val="000000"/>
          <w:szCs w:val="22"/>
          <w:lang w:val="fr-BE"/>
        </w:rPr>
        <w:t>Agence</w:t>
      </w:r>
      <w:r w:rsidRPr="001E048D">
        <w:rPr>
          <w:rFonts w:cs="Arial"/>
          <w:color w:val="000000"/>
          <w:szCs w:val="22"/>
          <w:lang w:val="fr-BE"/>
        </w:rPr>
        <w:t>, la Commission et les États membres et parties prenantes de l’</w:t>
      </w:r>
      <w:r w:rsidR="006E1E55" w:rsidRPr="001E048D">
        <w:rPr>
          <w:rFonts w:cs="Arial"/>
          <w:color w:val="000000"/>
          <w:szCs w:val="22"/>
          <w:lang w:val="fr-BE"/>
        </w:rPr>
        <w:t>Agence</w:t>
      </w:r>
      <w:r w:rsidRPr="001E048D">
        <w:rPr>
          <w:rFonts w:cs="Arial"/>
          <w:color w:val="000000"/>
          <w:szCs w:val="22"/>
          <w:lang w:val="fr-BE"/>
        </w:rPr>
        <w:t xml:space="preserve"> pour promouvoir l’EFP</w:t>
      </w:r>
      <w:r w:rsidR="00C603F4" w:rsidRPr="001E048D">
        <w:rPr>
          <w:rFonts w:cs="Arial"/>
          <w:color w:val="000000"/>
          <w:szCs w:val="22"/>
          <w:lang w:val="fr-BE"/>
        </w:rPr>
        <w:t>,</w:t>
      </w:r>
    </w:p>
    <w:p w:rsidR="00C8566D" w:rsidRPr="001E048D" w:rsidRDefault="00C86A6C" w:rsidP="00C86A6C">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fr-BE"/>
        </w:rPr>
      </w:pPr>
      <w:r w:rsidRPr="001E048D">
        <w:rPr>
          <w:rFonts w:cs="Arial"/>
          <w:color w:val="000000"/>
          <w:szCs w:val="22"/>
          <w:lang w:val="fr-BE"/>
        </w:rPr>
        <w:t>coopérer avec les organes compétents effectuant des tâches similaires à celles de l’</w:t>
      </w:r>
      <w:r w:rsidR="006E1E55" w:rsidRPr="001E048D">
        <w:rPr>
          <w:rFonts w:cs="Arial"/>
          <w:color w:val="000000"/>
          <w:szCs w:val="22"/>
          <w:lang w:val="fr-BE"/>
        </w:rPr>
        <w:t>Agence</w:t>
      </w:r>
      <w:r w:rsidRPr="001E048D">
        <w:rPr>
          <w:rFonts w:cs="Arial"/>
          <w:color w:val="000000"/>
          <w:szCs w:val="22"/>
          <w:lang w:val="fr-BE"/>
        </w:rPr>
        <w:t xml:space="preserve"> dans les États membres</w:t>
      </w:r>
      <w:r w:rsidR="00FE3427" w:rsidRPr="001E048D">
        <w:rPr>
          <w:rFonts w:cs="Arial"/>
          <w:color w:val="000000"/>
          <w:szCs w:val="22"/>
          <w:lang w:val="fr-BE"/>
        </w:rPr>
        <w:t>.</w:t>
      </w:r>
    </w:p>
    <w:p w:rsidR="00C8566D" w:rsidRPr="001E048D" w:rsidRDefault="00C86A6C" w:rsidP="00C8566D">
      <w:pPr>
        <w:shd w:val="clear" w:color="auto" w:fill="FFFFFF"/>
        <w:spacing w:before="360"/>
        <w:rPr>
          <w:rFonts w:cs="Arial"/>
          <w:iCs/>
          <w:color w:val="000000"/>
          <w:szCs w:val="22"/>
          <w:lang w:val="fr-BE"/>
        </w:rPr>
      </w:pPr>
      <w:r w:rsidRPr="001E048D">
        <w:rPr>
          <w:rFonts w:cs="Arial"/>
          <w:iCs/>
          <w:color w:val="000000"/>
          <w:szCs w:val="22"/>
          <w:lang w:val="fr-BE"/>
        </w:rPr>
        <w:t>Le directeu</w:t>
      </w:r>
      <w:r w:rsidR="008B2D59" w:rsidRPr="001E048D">
        <w:rPr>
          <w:rFonts w:cs="Arial"/>
          <w:iCs/>
          <w:color w:val="000000"/>
          <w:szCs w:val="22"/>
          <w:lang w:val="fr-BE"/>
        </w:rPr>
        <w:t>r adjoint</w:t>
      </w:r>
      <w:r w:rsidR="00C8566D" w:rsidRPr="001E048D">
        <w:rPr>
          <w:rFonts w:cs="Arial"/>
          <w:iCs/>
          <w:color w:val="000000"/>
          <w:szCs w:val="22"/>
          <w:lang w:val="fr-BE"/>
        </w:rPr>
        <w:t xml:space="preserve"> </w:t>
      </w:r>
      <w:r w:rsidR="002D519C" w:rsidRPr="001E048D">
        <w:rPr>
          <w:rFonts w:cs="Arial"/>
          <w:iCs/>
          <w:color w:val="000000"/>
          <w:szCs w:val="22"/>
          <w:lang w:val="fr-BE"/>
        </w:rPr>
        <w:t>gère aussi</w:t>
      </w:r>
      <w:r w:rsidR="00C8566D" w:rsidRPr="001E048D">
        <w:rPr>
          <w:rFonts w:cs="Arial"/>
          <w:iCs/>
          <w:color w:val="000000"/>
          <w:szCs w:val="22"/>
          <w:lang w:val="fr-BE"/>
        </w:rPr>
        <w:t xml:space="preserve"> </w:t>
      </w:r>
      <w:r w:rsidR="002D519C" w:rsidRPr="001E048D">
        <w:rPr>
          <w:rFonts w:cs="Arial"/>
          <w:iCs/>
          <w:color w:val="000000"/>
          <w:szCs w:val="22"/>
          <w:lang w:val="fr-BE"/>
        </w:rPr>
        <w:t>directement</w:t>
      </w:r>
      <w:r w:rsidR="00F4535E" w:rsidRPr="001E048D">
        <w:rPr>
          <w:rFonts w:cs="Arial"/>
          <w:iCs/>
          <w:color w:val="000000"/>
          <w:szCs w:val="22"/>
          <w:lang w:val="fr-BE"/>
        </w:rPr>
        <w:t xml:space="preserve"> le personnel, les</w:t>
      </w:r>
      <w:r w:rsidR="00C8566D" w:rsidRPr="001E048D">
        <w:rPr>
          <w:rFonts w:cs="Arial"/>
          <w:iCs/>
          <w:color w:val="000000"/>
          <w:szCs w:val="22"/>
          <w:lang w:val="fr-BE"/>
        </w:rPr>
        <w:t xml:space="preserve"> services, </w:t>
      </w:r>
      <w:r w:rsidR="00F4535E" w:rsidRPr="001E048D">
        <w:rPr>
          <w:rFonts w:cs="Arial"/>
          <w:iCs/>
          <w:color w:val="000000"/>
          <w:szCs w:val="22"/>
          <w:lang w:val="fr-BE"/>
        </w:rPr>
        <w:t>les activité</w:t>
      </w:r>
      <w:r w:rsidR="00C8566D" w:rsidRPr="001E048D">
        <w:rPr>
          <w:rFonts w:cs="Arial"/>
          <w:iCs/>
          <w:color w:val="000000"/>
          <w:szCs w:val="22"/>
          <w:lang w:val="fr-BE"/>
        </w:rPr>
        <w:t xml:space="preserve">s </w:t>
      </w:r>
      <w:r w:rsidR="00F4535E" w:rsidRPr="001E048D">
        <w:rPr>
          <w:rFonts w:cs="Arial"/>
          <w:iCs/>
          <w:color w:val="000000"/>
          <w:szCs w:val="22"/>
          <w:lang w:val="fr-BE"/>
        </w:rPr>
        <w:t>et les questions</w:t>
      </w:r>
      <w:r w:rsidR="00C8566D" w:rsidRPr="001E048D">
        <w:rPr>
          <w:rFonts w:cs="Arial"/>
          <w:iCs/>
          <w:color w:val="000000"/>
          <w:szCs w:val="22"/>
          <w:lang w:val="fr-BE"/>
        </w:rPr>
        <w:t xml:space="preserve"> sp</w:t>
      </w:r>
      <w:r w:rsidR="00F4535E" w:rsidRPr="001E048D">
        <w:rPr>
          <w:rFonts w:cs="Arial"/>
          <w:iCs/>
          <w:color w:val="000000"/>
          <w:szCs w:val="22"/>
          <w:lang w:val="fr-BE"/>
        </w:rPr>
        <w:t>é</w:t>
      </w:r>
      <w:r w:rsidR="00C8566D" w:rsidRPr="001E048D">
        <w:rPr>
          <w:rFonts w:cs="Arial"/>
          <w:iCs/>
          <w:color w:val="000000"/>
          <w:szCs w:val="22"/>
          <w:lang w:val="fr-BE"/>
        </w:rPr>
        <w:t>cifi</w:t>
      </w:r>
      <w:r w:rsidR="00F4535E" w:rsidRPr="001E048D">
        <w:rPr>
          <w:rFonts w:cs="Arial"/>
          <w:iCs/>
          <w:color w:val="000000"/>
          <w:szCs w:val="22"/>
          <w:lang w:val="fr-BE"/>
        </w:rPr>
        <w:t xml:space="preserve">ques </w:t>
      </w:r>
      <w:r w:rsidR="001E048D">
        <w:rPr>
          <w:rFonts w:cs="Arial"/>
          <w:iCs/>
          <w:color w:val="000000"/>
          <w:szCs w:val="22"/>
          <w:lang w:val="fr-BE"/>
        </w:rPr>
        <w:t>par</w:t>
      </w:r>
      <w:r w:rsidR="00F4535E" w:rsidRPr="001E048D">
        <w:rPr>
          <w:rFonts w:cs="Arial"/>
          <w:iCs/>
          <w:color w:val="000000"/>
          <w:szCs w:val="22"/>
          <w:lang w:val="fr-BE"/>
        </w:rPr>
        <w:t xml:space="preserve"> dél</w:t>
      </w:r>
      <w:r w:rsidR="001E048D">
        <w:rPr>
          <w:rFonts w:cs="Arial"/>
          <w:iCs/>
          <w:color w:val="000000"/>
          <w:szCs w:val="22"/>
          <w:lang w:val="fr-BE"/>
        </w:rPr>
        <w:t>égation</w:t>
      </w:r>
      <w:r w:rsidR="00F4535E" w:rsidRPr="001E048D">
        <w:rPr>
          <w:rFonts w:cs="Arial"/>
          <w:iCs/>
          <w:color w:val="000000"/>
          <w:szCs w:val="22"/>
          <w:lang w:val="fr-BE"/>
        </w:rPr>
        <w:t xml:space="preserve"> </w:t>
      </w:r>
      <w:r w:rsidR="001E048D">
        <w:rPr>
          <w:rFonts w:cs="Arial"/>
          <w:iCs/>
          <w:color w:val="000000"/>
          <w:szCs w:val="22"/>
          <w:lang w:val="fr-BE"/>
        </w:rPr>
        <w:t>du</w:t>
      </w:r>
      <w:r w:rsidR="00F4535E" w:rsidRPr="001E048D">
        <w:rPr>
          <w:rFonts w:cs="Arial"/>
          <w:iCs/>
          <w:color w:val="000000"/>
          <w:szCs w:val="22"/>
          <w:lang w:val="fr-BE"/>
        </w:rPr>
        <w:t xml:space="preserve"> directeur et </w:t>
      </w:r>
      <w:r w:rsidR="001E048D">
        <w:rPr>
          <w:rFonts w:cs="Arial"/>
          <w:iCs/>
          <w:color w:val="000000"/>
          <w:szCs w:val="22"/>
          <w:lang w:val="fr-BE"/>
        </w:rPr>
        <w:t xml:space="preserve">en fonction </w:t>
      </w:r>
      <w:r w:rsidR="00F4535E" w:rsidRPr="001E048D">
        <w:rPr>
          <w:rFonts w:cs="Arial"/>
          <w:iCs/>
          <w:color w:val="000000"/>
          <w:szCs w:val="22"/>
          <w:lang w:val="fr-BE"/>
        </w:rPr>
        <w:t xml:space="preserve">de ses </w:t>
      </w:r>
      <w:r w:rsidR="00C8566D" w:rsidRPr="001E048D">
        <w:rPr>
          <w:rFonts w:cs="Arial"/>
          <w:iCs/>
          <w:color w:val="000000"/>
          <w:szCs w:val="22"/>
          <w:lang w:val="fr-BE"/>
        </w:rPr>
        <w:t>objecti</w:t>
      </w:r>
      <w:r w:rsidR="00F4535E" w:rsidRPr="001E048D">
        <w:rPr>
          <w:rFonts w:cs="Arial"/>
          <w:iCs/>
          <w:color w:val="000000"/>
          <w:szCs w:val="22"/>
          <w:lang w:val="fr-BE"/>
        </w:rPr>
        <w:t>f</w:t>
      </w:r>
      <w:r w:rsidR="00C8566D" w:rsidRPr="001E048D">
        <w:rPr>
          <w:rFonts w:cs="Arial"/>
          <w:iCs/>
          <w:color w:val="000000"/>
          <w:szCs w:val="22"/>
          <w:lang w:val="fr-BE"/>
        </w:rPr>
        <w:t>s</w:t>
      </w:r>
      <w:r w:rsidR="00F4535E" w:rsidRPr="001E048D">
        <w:rPr>
          <w:rFonts w:cs="Arial"/>
          <w:iCs/>
          <w:color w:val="000000"/>
          <w:szCs w:val="22"/>
          <w:lang w:val="fr-BE"/>
        </w:rPr>
        <w:t xml:space="preserve"> (annuels)</w:t>
      </w:r>
      <w:r w:rsidR="00C8566D" w:rsidRPr="001E048D">
        <w:rPr>
          <w:rFonts w:cs="Arial"/>
          <w:iCs/>
          <w:color w:val="000000"/>
          <w:szCs w:val="22"/>
          <w:lang w:val="fr-BE"/>
        </w:rPr>
        <w:t>.</w:t>
      </w:r>
    </w:p>
    <w:p w:rsidR="00C8566D" w:rsidRPr="001E048D" w:rsidRDefault="00C8566D" w:rsidP="00A954E6">
      <w:pPr>
        <w:keepNext/>
        <w:shd w:val="clear" w:color="auto" w:fill="FFFFFF"/>
        <w:spacing w:before="360" w:after="240"/>
        <w:rPr>
          <w:rFonts w:cs="Arial"/>
          <w:b/>
          <w:bCs/>
          <w:color w:val="000000"/>
          <w:szCs w:val="22"/>
          <w:lang w:val="fr-BE"/>
        </w:rPr>
      </w:pPr>
      <w:r w:rsidRPr="001E048D">
        <w:rPr>
          <w:rFonts w:cs="Arial"/>
          <w:b/>
          <w:bCs/>
          <w:color w:val="000000"/>
          <w:szCs w:val="22"/>
          <w:lang w:val="fr-BE"/>
        </w:rPr>
        <w:lastRenderedPageBreak/>
        <w:t>III.</w:t>
      </w:r>
      <w:r w:rsidRPr="001E048D">
        <w:rPr>
          <w:rFonts w:cs="Arial"/>
          <w:b/>
          <w:bCs/>
          <w:color w:val="000000"/>
          <w:szCs w:val="22"/>
          <w:lang w:val="fr-BE"/>
        </w:rPr>
        <w:tab/>
      </w:r>
      <w:r w:rsidR="00D8720A" w:rsidRPr="001E048D">
        <w:rPr>
          <w:rFonts w:cs="Arial"/>
          <w:b/>
          <w:bCs/>
          <w:color w:val="000000"/>
          <w:szCs w:val="22"/>
          <w:lang w:val="fr-BE"/>
        </w:rPr>
        <w:t>Critères d’é</w:t>
      </w:r>
      <w:r w:rsidRPr="001E048D">
        <w:rPr>
          <w:rFonts w:cs="Arial"/>
          <w:b/>
          <w:bCs/>
          <w:color w:val="000000"/>
          <w:szCs w:val="22"/>
          <w:lang w:val="fr-BE"/>
        </w:rPr>
        <w:t>ligibilit</w:t>
      </w:r>
      <w:r w:rsidR="00D8720A" w:rsidRPr="001E048D">
        <w:rPr>
          <w:rFonts w:cs="Arial"/>
          <w:b/>
          <w:bCs/>
          <w:color w:val="000000"/>
          <w:szCs w:val="22"/>
          <w:lang w:val="fr-BE"/>
        </w:rPr>
        <w:t>é</w:t>
      </w:r>
    </w:p>
    <w:p w:rsidR="00C8566D" w:rsidRPr="001E048D" w:rsidRDefault="002D3A7B" w:rsidP="00C8566D">
      <w:pPr>
        <w:shd w:val="clear" w:color="auto" w:fill="FFFFFF"/>
        <w:spacing w:before="120" w:line="250" w:lineRule="exact"/>
        <w:rPr>
          <w:rFonts w:cs="Arial"/>
          <w:color w:val="000000"/>
          <w:szCs w:val="22"/>
          <w:lang w:val="fr-BE"/>
        </w:rPr>
      </w:pPr>
      <w:r w:rsidRPr="001E048D">
        <w:rPr>
          <w:rFonts w:cs="Arial"/>
          <w:color w:val="000000"/>
          <w:szCs w:val="22"/>
          <w:lang w:val="fr-BE"/>
        </w:rPr>
        <w:t>Seront pris en compte pour la phase de sélection les candidats qui, à la date limite de dépôt des candidatures, satisfont aux critères formels suivants</w:t>
      </w:r>
      <w:r w:rsidR="00C8566D" w:rsidRPr="001E048D">
        <w:rPr>
          <w:rFonts w:cs="Arial"/>
          <w:color w:val="000000"/>
          <w:szCs w:val="22"/>
          <w:lang w:val="fr-BE"/>
        </w:rPr>
        <w:t>:</w:t>
      </w:r>
    </w:p>
    <w:p w:rsidR="003050AF" w:rsidRPr="001E048D" w:rsidRDefault="00C8566D" w:rsidP="003050AF">
      <w:pPr>
        <w:widowControl w:val="0"/>
        <w:numPr>
          <w:ilvl w:val="0"/>
          <w:numId w:val="41"/>
        </w:numPr>
        <w:shd w:val="clear" w:color="auto" w:fill="FFFFFF"/>
        <w:tabs>
          <w:tab w:val="left" w:pos="710"/>
        </w:tabs>
        <w:autoSpaceDE w:val="0"/>
        <w:autoSpaceDN w:val="0"/>
        <w:adjustRightInd w:val="0"/>
        <w:spacing w:before="240" w:after="120" w:line="240" w:lineRule="auto"/>
        <w:ind w:left="714" w:hanging="357"/>
        <w:rPr>
          <w:rFonts w:cs="Arial"/>
          <w:color w:val="000000"/>
          <w:szCs w:val="22"/>
          <w:lang w:val="fr-BE"/>
        </w:rPr>
      </w:pPr>
      <w:r w:rsidRPr="001E048D">
        <w:rPr>
          <w:rFonts w:cs="Arial"/>
          <w:color w:val="000000"/>
          <w:szCs w:val="22"/>
          <w:u w:val="single"/>
          <w:lang w:val="fr-BE"/>
        </w:rPr>
        <w:t>Nationalit</w:t>
      </w:r>
      <w:r w:rsidR="002D3A7B" w:rsidRPr="001E048D">
        <w:rPr>
          <w:rFonts w:cs="Arial"/>
          <w:color w:val="000000"/>
          <w:szCs w:val="22"/>
          <w:u w:val="single"/>
          <w:lang w:val="fr-BE"/>
        </w:rPr>
        <w:t>é</w:t>
      </w:r>
      <w:r w:rsidRPr="001E048D">
        <w:rPr>
          <w:rFonts w:cs="Arial"/>
          <w:color w:val="000000"/>
          <w:szCs w:val="22"/>
          <w:lang w:val="fr-BE"/>
        </w:rPr>
        <w:t xml:space="preserve">: </w:t>
      </w:r>
      <w:r w:rsidR="002D3A7B" w:rsidRPr="001E048D">
        <w:rPr>
          <w:rFonts w:cs="Arial"/>
          <w:color w:val="000000"/>
          <w:szCs w:val="22"/>
          <w:lang w:val="fr-BE"/>
        </w:rPr>
        <w:t>être ressortissant(e) de l’un des États membres de l’Union européenne,</w:t>
      </w:r>
    </w:p>
    <w:p w:rsidR="00C8566D" w:rsidRPr="001E048D" w:rsidRDefault="002C6FF1" w:rsidP="00C8566D">
      <w:pPr>
        <w:widowControl w:val="0"/>
        <w:numPr>
          <w:ilvl w:val="0"/>
          <w:numId w:val="41"/>
        </w:numPr>
        <w:shd w:val="clear" w:color="auto" w:fill="FFFFFF"/>
        <w:tabs>
          <w:tab w:val="left" w:pos="710"/>
        </w:tabs>
        <w:autoSpaceDE w:val="0"/>
        <w:autoSpaceDN w:val="0"/>
        <w:adjustRightInd w:val="0"/>
        <w:spacing w:line="240" w:lineRule="auto"/>
        <w:ind w:left="710" w:hanging="355"/>
        <w:rPr>
          <w:rFonts w:cs="Arial"/>
          <w:color w:val="000000"/>
          <w:szCs w:val="22"/>
          <w:lang w:val="fr-BE"/>
        </w:rPr>
      </w:pPr>
      <w:r w:rsidRPr="001E048D">
        <w:rPr>
          <w:rFonts w:cs="Arial"/>
          <w:color w:val="000000"/>
          <w:szCs w:val="22"/>
          <w:u w:val="single"/>
          <w:lang w:val="fr-BE"/>
        </w:rPr>
        <w:t>Titre ou diplôme u</w:t>
      </w:r>
      <w:r w:rsidR="00C8566D" w:rsidRPr="001E048D">
        <w:rPr>
          <w:rFonts w:cs="Arial"/>
          <w:color w:val="000000"/>
          <w:szCs w:val="22"/>
          <w:u w:val="single"/>
          <w:lang w:val="fr-BE"/>
        </w:rPr>
        <w:t>niversit</w:t>
      </w:r>
      <w:r w:rsidRPr="001E048D">
        <w:rPr>
          <w:rFonts w:cs="Arial"/>
          <w:color w:val="000000"/>
          <w:szCs w:val="22"/>
          <w:u w:val="single"/>
          <w:lang w:val="fr-BE"/>
        </w:rPr>
        <w:t>aire</w:t>
      </w:r>
      <w:r w:rsidR="00C8566D" w:rsidRPr="001E048D">
        <w:rPr>
          <w:rFonts w:cs="Arial"/>
          <w:color w:val="000000"/>
          <w:szCs w:val="22"/>
          <w:lang w:val="fr-BE"/>
        </w:rPr>
        <w:t>:</w:t>
      </w:r>
    </w:p>
    <w:p w:rsidR="00C8566D" w:rsidRPr="001E048D" w:rsidRDefault="002C6FF1" w:rsidP="00C8566D">
      <w:pPr>
        <w:widowControl w:val="0"/>
        <w:numPr>
          <w:ilvl w:val="0"/>
          <w:numId w:val="42"/>
        </w:numPr>
        <w:shd w:val="clear" w:color="auto" w:fill="FFFFFF"/>
        <w:tabs>
          <w:tab w:val="left" w:pos="1440"/>
        </w:tabs>
        <w:autoSpaceDE w:val="0"/>
        <w:autoSpaceDN w:val="0"/>
        <w:adjustRightInd w:val="0"/>
        <w:spacing w:before="60" w:line="250" w:lineRule="exact"/>
        <w:ind w:left="1440" w:hanging="720"/>
        <w:rPr>
          <w:rFonts w:cs="Arial"/>
          <w:color w:val="000000"/>
          <w:szCs w:val="22"/>
          <w:lang w:val="fr-BE"/>
        </w:rPr>
      </w:pPr>
      <w:r w:rsidRPr="001E048D">
        <w:rPr>
          <w:rFonts w:cs="Arial"/>
          <w:color w:val="000000"/>
          <w:szCs w:val="22"/>
          <w:lang w:val="fr-BE"/>
        </w:rPr>
        <w:t>posséder un niveau d’études correspondant à un cycle complet d’études universitaires sanctionné par un diplôme lorsque la durée normale desdites études universitaires est de quatre années ou plus</w:t>
      </w:r>
      <w:r w:rsidR="00C8566D" w:rsidRPr="001E048D">
        <w:rPr>
          <w:rFonts w:cs="Arial"/>
          <w:color w:val="000000"/>
          <w:szCs w:val="22"/>
          <w:lang w:val="fr-BE"/>
        </w:rPr>
        <w:t xml:space="preserve">, </w:t>
      </w:r>
    </w:p>
    <w:p w:rsidR="00C8566D" w:rsidRPr="001E048D" w:rsidRDefault="00C8566D" w:rsidP="001C4B14">
      <w:pPr>
        <w:widowControl w:val="0"/>
        <w:shd w:val="clear" w:color="auto" w:fill="FFFFFF"/>
        <w:tabs>
          <w:tab w:val="left" w:pos="1440"/>
        </w:tabs>
        <w:autoSpaceDE w:val="0"/>
        <w:autoSpaceDN w:val="0"/>
        <w:adjustRightInd w:val="0"/>
        <w:spacing w:before="60" w:line="250" w:lineRule="exact"/>
        <w:ind w:left="1440"/>
        <w:rPr>
          <w:rFonts w:cs="Arial"/>
          <w:color w:val="000000"/>
          <w:szCs w:val="22"/>
          <w:lang w:val="fr-BE"/>
        </w:rPr>
      </w:pPr>
      <w:r w:rsidRPr="001E048D">
        <w:rPr>
          <w:rFonts w:cs="Arial"/>
          <w:color w:val="000000"/>
          <w:szCs w:val="22"/>
          <w:lang w:val="fr-BE"/>
        </w:rPr>
        <w:t>o</w:t>
      </w:r>
      <w:r w:rsidR="002C6FF1" w:rsidRPr="001E048D">
        <w:rPr>
          <w:rFonts w:cs="Arial"/>
          <w:color w:val="000000"/>
          <w:szCs w:val="22"/>
          <w:lang w:val="fr-BE"/>
        </w:rPr>
        <w:t>u</w:t>
      </w:r>
    </w:p>
    <w:p w:rsidR="00C8566D" w:rsidRPr="001E048D" w:rsidRDefault="002C6FF1" w:rsidP="001C4B14">
      <w:pPr>
        <w:widowControl w:val="0"/>
        <w:numPr>
          <w:ilvl w:val="0"/>
          <w:numId w:val="42"/>
        </w:numPr>
        <w:shd w:val="clear" w:color="auto" w:fill="FFFFFF"/>
        <w:tabs>
          <w:tab w:val="left" w:pos="1440"/>
        </w:tabs>
        <w:autoSpaceDE w:val="0"/>
        <w:autoSpaceDN w:val="0"/>
        <w:adjustRightInd w:val="0"/>
        <w:spacing w:before="60" w:line="240" w:lineRule="auto"/>
        <w:ind w:left="1440" w:hanging="720"/>
        <w:rPr>
          <w:rFonts w:cs="Arial"/>
          <w:color w:val="000000"/>
          <w:szCs w:val="22"/>
          <w:lang w:val="fr-BE"/>
        </w:rPr>
      </w:pPr>
      <w:r w:rsidRPr="001E048D">
        <w:rPr>
          <w:rFonts w:cs="Arial"/>
          <w:color w:val="000000"/>
          <w:szCs w:val="22"/>
          <w:lang w:val="fr-BE"/>
        </w:rPr>
        <w:t>posséder un niveau d’études correspondant à un cycle complet d’études universitaires sanctionné par un diplôme et une expérience professionnelle appropriée d’une année au moins lorsque la durée normale desdites études universitaires est de trois années au moins (cette expérience professionnelle d’un an ne peut pas être incluse dans l’expérience professionnelle postuniversitaire requise ci-après)</w:t>
      </w:r>
      <w:r w:rsidR="00C80A33">
        <w:rPr>
          <w:rFonts w:cs="Arial"/>
          <w:color w:val="000000"/>
          <w:szCs w:val="22"/>
          <w:lang w:val="fr-BE"/>
        </w:rPr>
        <w:t>;</w:t>
      </w:r>
    </w:p>
    <w:p w:rsidR="00C8566D" w:rsidRPr="001E048D" w:rsidRDefault="00235E53"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color w:val="000000"/>
          <w:szCs w:val="22"/>
          <w:lang w:val="fr-BE"/>
        </w:rPr>
      </w:pPr>
      <w:r w:rsidRPr="001E048D">
        <w:rPr>
          <w:rFonts w:cs="Arial"/>
          <w:color w:val="000000"/>
          <w:szCs w:val="22"/>
          <w:u w:val="single"/>
          <w:lang w:val="fr-BE"/>
        </w:rPr>
        <w:t>Expérience professionnelle</w:t>
      </w:r>
      <w:r w:rsidRPr="001E048D">
        <w:rPr>
          <w:rFonts w:cs="Arial"/>
          <w:color w:val="000000"/>
          <w:szCs w:val="22"/>
          <w:lang w:val="fr-BE"/>
        </w:rPr>
        <w:t>: avoir au m</w:t>
      </w:r>
      <w:r w:rsidR="00C80A33">
        <w:rPr>
          <w:rFonts w:cs="Arial"/>
          <w:color w:val="000000"/>
          <w:szCs w:val="22"/>
          <w:lang w:val="fr-BE"/>
        </w:rPr>
        <w:t>oins</w:t>
      </w:r>
      <w:r w:rsidRPr="001E048D">
        <w:rPr>
          <w:rFonts w:cs="Arial"/>
          <w:color w:val="000000"/>
          <w:szCs w:val="22"/>
          <w:lang w:val="fr-BE"/>
        </w:rPr>
        <w:t xml:space="preserve"> quinze ans (en équivalent plein temps) d’expérience professionnelle de niveau postuniversitaire acquise après l’obtention du diplôme universitaire de premier cycle</w:t>
      </w:r>
      <w:r w:rsidR="00C80A33">
        <w:rPr>
          <w:rFonts w:cs="Arial"/>
          <w:color w:val="000000"/>
          <w:szCs w:val="22"/>
          <w:lang w:val="fr-BE"/>
        </w:rPr>
        <w:t>;</w:t>
      </w:r>
    </w:p>
    <w:p w:rsidR="00C8566D" w:rsidRPr="001E048D" w:rsidRDefault="000845EB"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i/>
          <w:color w:val="000000"/>
          <w:szCs w:val="22"/>
          <w:lang w:val="fr-BE"/>
        </w:rPr>
      </w:pPr>
      <w:r w:rsidRPr="001E048D">
        <w:rPr>
          <w:rFonts w:cs="Arial"/>
          <w:color w:val="000000"/>
          <w:szCs w:val="22"/>
          <w:u w:val="single"/>
          <w:lang w:val="fr-BE"/>
        </w:rPr>
        <w:t xml:space="preserve">Expérience </w:t>
      </w:r>
      <w:r w:rsidR="0097051D" w:rsidRPr="001E048D">
        <w:rPr>
          <w:rFonts w:cs="Arial"/>
          <w:color w:val="000000"/>
          <w:szCs w:val="22"/>
          <w:u w:val="single"/>
          <w:lang w:val="fr-BE"/>
        </w:rPr>
        <w:t xml:space="preserve">de </w:t>
      </w:r>
      <w:r w:rsidR="00386609">
        <w:rPr>
          <w:rFonts w:cs="Arial"/>
          <w:color w:val="000000"/>
          <w:szCs w:val="22"/>
          <w:u w:val="single"/>
          <w:lang w:val="fr-BE"/>
        </w:rPr>
        <w:t>gestion</w:t>
      </w:r>
      <w:r w:rsidR="00C8566D" w:rsidRPr="001E048D">
        <w:rPr>
          <w:rFonts w:cs="Arial"/>
          <w:color w:val="000000"/>
          <w:szCs w:val="22"/>
          <w:lang w:val="fr-BE"/>
        </w:rPr>
        <w:t xml:space="preserve">: </w:t>
      </w:r>
      <w:r w:rsidR="00C80A33">
        <w:rPr>
          <w:rFonts w:cs="Arial"/>
          <w:color w:val="000000"/>
          <w:szCs w:val="22"/>
          <w:lang w:val="fr-BE"/>
        </w:rPr>
        <w:t>avoi</w:t>
      </w:r>
      <w:r w:rsidR="0097051D" w:rsidRPr="001E048D">
        <w:rPr>
          <w:rFonts w:cs="Arial"/>
          <w:color w:val="000000"/>
          <w:szCs w:val="22"/>
          <w:lang w:val="fr-BE"/>
        </w:rPr>
        <w:t xml:space="preserve">r au moins cinq ans d’expérience de </w:t>
      </w:r>
      <w:r w:rsidR="00386609">
        <w:rPr>
          <w:rFonts w:cs="Arial"/>
          <w:color w:val="000000"/>
          <w:szCs w:val="22"/>
          <w:lang w:val="fr-BE"/>
        </w:rPr>
        <w:t>gestion</w:t>
      </w:r>
      <w:r w:rsidR="0097051D" w:rsidRPr="001E048D">
        <w:rPr>
          <w:rFonts w:cs="Arial"/>
          <w:color w:val="000000"/>
          <w:szCs w:val="22"/>
          <w:lang w:val="fr-BE"/>
        </w:rPr>
        <w:t>, notamment dans le domaine des</w:t>
      </w:r>
      <w:r w:rsidR="00C8566D" w:rsidRPr="001E048D">
        <w:rPr>
          <w:rFonts w:cs="Arial"/>
          <w:color w:val="000000"/>
          <w:szCs w:val="22"/>
          <w:lang w:val="fr-BE"/>
        </w:rPr>
        <w:t xml:space="preserve"> re</w:t>
      </w:r>
      <w:r w:rsidR="0097051D" w:rsidRPr="001E048D">
        <w:rPr>
          <w:rFonts w:cs="Arial"/>
          <w:color w:val="000000"/>
          <w:szCs w:val="22"/>
          <w:lang w:val="fr-BE"/>
        </w:rPr>
        <w:t>s</w:t>
      </w:r>
      <w:r w:rsidR="00C8566D" w:rsidRPr="001E048D">
        <w:rPr>
          <w:rFonts w:cs="Arial"/>
          <w:color w:val="000000"/>
          <w:szCs w:val="22"/>
          <w:lang w:val="fr-BE"/>
        </w:rPr>
        <w:t>sources</w:t>
      </w:r>
      <w:r w:rsidR="0097051D" w:rsidRPr="001E048D">
        <w:rPr>
          <w:rFonts w:cs="Arial"/>
          <w:color w:val="000000"/>
          <w:szCs w:val="22"/>
          <w:lang w:val="fr-BE"/>
        </w:rPr>
        <w:t xml:space="preserve"> humaines et financières</w:t>
      </w:r>
      <w:r w:rsidR="00C80A33">
        <w:rPr>
          <w:rFonts w:cs="Arial"/>
          <w:color w:val="000000"/>
          <w:szCs w:val="22"/>
          <w:lang w:val="fr-BE"/>
        </w:rPr>
        <w:t>;</w:t>
      </w:r>
    </w:p>
    <w:p w:rsidR="00C8566D" w:rsidRPr="001E048D" w:rsidRDefault="006E7C73"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color w:val="000000"/>
          <w:szCs w:val="22"/>
          <w:u w:val="single"/>
          <w:lang w:val="fr-BE"/>
        </w:rPr>
      </w:pPr>
      <w:r w:rsidRPr="001E048D">
        <w:rPr>
          <w:rFonts w:cs="Arial"/>
          <w:color w:val="000000"/>
          <w:szCs w:val="22"/>
          <w:u w:val="single"/>
          <w:lang w:val="fr-BE"/>
        </w:rPr>
        <w:t>Langu</w:t>
      </w:r>
      <w:r w:rsidR="00C8566D" w:rsidRPr="001E048D">
        <w:rPr>
          <w:rFonts w:cs="Arial"/>
          <w:color w:val="000000"/>
          <w:szCs w:val="22"/>
          <w:u w:val="single"/>
          <w:lang w:val="fr-BE"/>
        </w:rPr>
        <w:t>es</w:t>
      </w:r>
      <w:r w:rsidR="00C8566D" w:rsidRPr="001E048D">
        <w:rPr>
          <w:rFonts w:cs="Arial"/>
          <w:color w:val="000000"/>
          <w:szCs w:val="22"/>
          <w:lang w:val="fr-BE"/>
        </w:rPr>
        <w:t xml:space="preserve">: </w:t>
      </w:r>
      <w:r w:rsidRPr="001E048D">
        <w:rPr>
          <w:rFonts w:cs="Arial"/>
          <w:color w:val="000000"/>
          <w:szCs w:val="22"/>
          <w:lang w:val="fr-BE"/>
        </w:rPr>
        <w:t>avoir une connaissance approfondie d’au moins une des langues officielles de l’Union européenne et une connaissance satisfaisante d’une autre de ces langues officielles</w:t>
      </w:r>
      <w:r w:rsidR="00C80A33">
        <w:rPr>
          <w:rFonts w:cs="Arial"/>
          <w:color w:val="000000"/>
          <w:szCs w:val="22"/>
          <w:lang w:val="fr-BE"/>
        </w:rPr>
        <w:t> (</w:t>
      </w:r>
      <w:r w:rsidR="008F5545" w:rsidRPr="001E048D">
        <w:rPr>
          <w:rStyle w:val="FootnoteReference"/>
          <w:rFonts w:cs="Arial"/>
          <w:color w:val="000000"/>
          <w:szCs w:val="22"/>
          <w:lang w:val="fr-BE"/>
        </w:rPr>
        <w:footnoteReference w:id="3"/>
      </w:r>
      <w:r w:rsidR="00C80A33">
        <w:rPr>
          <w:rFonts w:cs="Arial"/>
          <w:color w:val="000000"/>
          <w:szCs w:val="22"/>
          <w:lang w:val="fr-BE"/>
        </w:rPr>
        <w:t>)</w:t>
      </w:r>
      <w:r w:rsidR="00C8566D" w:rsidRPr="001E048D">
        <w:rPr>
          <w:rFonts w:cs="Arial"/>
          <w:color w:val="000000"/>
          <w:szCs w:val="22"/>
          <w:lang w:val="fr-BE"/>
        </w:rPr>
        <w:t xml:space="preserve">. </w:t>
      </w:r>
    </w:p>
    <w:p w:rsidR="00C8566D" w:rsidRPr="001E048D" w:rsidRDefault="00C8566D" w:rsidP="00C8566D">
      <w:pPr>
        <w:widowControl w:val="0"/>
        <w:shd w:val="clear" w:color="auto" w:fill="FFFFFF"/>
        <w:tabs>
          <w:tab w:val="left" w:pos="710"/>
        </w:tabs>
        <w:autoSpaceDE w:val="0"/>
        <w:autoSpaceDN w:val="0"/>
        <w:adjustRightInd w:val="0"/>
        <w:spacing w:before="60" w:line="250" w:lineRule="exact"/>
        <w:rPr>
          <w:rFonts w:cs="Arial"/>
          <w:color w:val="000000"/>
          <w:szCs w:val="22"/>
          <w:u w:val="single"/>
          <w:lang w:val="fr-BE"/>
        </w:rPr>
      </w:pPr>
    </w:p>
    <w:p w:rsidR="00C8566D" w:rsidRPr="001E048D" w:rsidRDefault="00B86BBA" w:rsidP="00C8566D">
      <w:pPr>
        <w:widowControl w:val="0"/>
        <w:shd w:val="clear" w:color="auto" w:fill="FFFFFF"/>
        <w:tabs>
          <w:tab w:val="left" w:pos="706"/>
        </w:tabs>
        <w:autoSpaceDE w:val="0"/>
        <w:autoSpaceDN w:val="0"/>
        <w:adjustRightInd w:val="0"/>
        <w:spacing w:after="120" w:line="250" w:lineRule="exact"/>
        <w:rPr>
          <w:rFonts w:cs="Arial"/>
          <w:color w:val="000000"/>
          <w:szCs w:val="22"/>
          <w:lang w:val="fr-BE"/>
        </w:rPr>
      </w:pPr>
      <w:r w:rsidRPr="001E048D">
        <w:rPr>
          <w:rFonts w:cs="Arial"/>
          <w:color w:val="000000"/>
          <w:szCs w:val="22"/>
          <w:lang w:val="fr-BE"/>
        </w:rPr>
        <w:t>Le candidat</w:t>
      </w:r>
      <w:r w:rsidR="008B2D59" w:rsidRPr="001E048D">
        <w:rPr>
          <w:rFonts w:cs="Arial"/>
          <w:color w:val="000000"/>
          <w:szCs w:val="22"/>
          <w:lang w:val="fr-BE"/>
        </w:rPr>
        <w:t xml:space="preserve"> </w:t>
      </w:r>
      <w:r w:rsidRPr="001E048D">
        <w:rPr>
          <w:rFonts w:cs="Arial"/>
          <w:color w:val="000000"/>
          <w:szCs w:val="22"/>
          <w:lang w:val="fr-BE"/>
        </w:rPr>
        <w:t>doit également:</w:t>
      </w:r>
      <w:r w:rsidR="00C8566D" w:rsidRPr="001E048D">
        <w:rPr>
          <w:rFonts w:cs="Arial"/>
          <w:color w:val="000000"/>
          <w:szCs w:val="22"/>
          <w:lang w:val="fr-BE"/>
        </w:rPr>
        <w:t xml:space="preserve"> </w:t>
      </w:r>
    </w:p>
    <w:p w:rsidR="00C8566D" w:rsidRPr="001E048D" w:rsidRDefault="00220FA2" w:rsidP="003050AF">
      <w:pPr>
        <w:widowControl w:val="0"/>
        <w:shd w:val="clear" w:color="auto" w:fill="FFFFFF"/>
        <w:tabs>
          <w:tab w:val="left" w:pos="-4253"/>
          <w:tab w:val="left" w:pos="742"/>
        </w:tabs>
        <w:autoSpaceDE w:val="0"/>
        <w:autoSpaceDN w:val="0"/>
        <w:adjustRightInd w:val="0"/>
        <w:spacing w:before="120" w:after="120" w:line="250" w:lineRule="exact"/>
        <w:ind w:left="709" w:hanging="357"/>
        <w:rPr>
          <w:rFonts w:cs="Arial"/>
          <w:color w:val="000000"/>
          <w:szCs w:val="22"/>
          <w:lang w:val="fr-BE"/>
        </w:rPr>
      </w:pPr>
      <w:r w:rsidRPr="001E048D">
        <w:rPr>
          <w:rFonts w:cs="Arial"/>
          <w:color w:val="000000"/>
          <w:szCs w:val="22"/>
          <w:lang w:val="fr-BE"/>
        </w:rPr>
        <w:t xml:space="preserve">- </w:t>
      </w:r>
      <w:r w:rsidRPr="001E048D">
        <w:rPr>
          <w:rFonts w:cs="Arial"/>
          <w:color w:val="000000"/>
          <w:szCs w:val="22"/>
          <w:lang w:val="fr-BE"/>
        </w:rPr>
        <w:tab/>
      </w:r>
      <w:r w:rsidR="00B86BBA" w:rsidRPr="001E048D">
        <w:rPr>
          <w:rFonts w:cs="Arial"/>
          <w:color w:val="000000"/>
          <w:szCs w:val="22"/>
          <w:lang w:val="fr-BE"/>
        </w:rPr>
        <w:t xml:space="preserve">être en mesure de produire les </w:t>
      </w:r>
      <w:r w:rsidR="00B86BBA" w:rsidRPr="001E048D">
        <w:rPr>
          <w:rFonts w:cs="Arial"/>
          <w:color w:val="000000"/>
          <w:szCs w:val="22"/>
          <w:u w:val="single"/>
          <w:lang w:val="fr-BE"/>
        </w:rPr>
        <w:t>garanties de moralité</w:t>
      </w:r>
      <w:r w:rsidR="00B86BBA" w:rsidRPr="001E048D">
        <w:rPr>
          <w:rFonts w:cs="Arial"/>
          <w:color w:val="000000"/>
          <w:szCs w:val="22"/>
          <w:lang w:val="fr-BE"/>
        </w:rPr>
        <w:t xml:space="preserve"> requises pour l’exercice de ces fonctions</w:t>
      </w:r>
      <w:r w:rsidR="000D3184">
        <w:rPr>
          <w:rFonts w:cs="Arial"/>
          <w:color w:val="000000"/>
          <w:szCs w:val="22"/>
          <w:lang w:val="fr-BE"/>
        </w:rPr>
        <w:t>,</w:t>
      </w:r>
    </w:p>
    <w:p w:rsidR="001F52B4" w:rsidRPr="001E048D" w:rsidRDefault="001F52B4" w:rsidP="00A93E07">
      <w:pPr>
        <w:widowControl w:val="0"/>
        <w:shd w:val="clear" w:color="auto" w:fill="FFFFFF"/>
        <w:tabs>
          <w:tab w:val="left" w:pos="706"/>
        </w:tabs>
        <w:autoSpaceDE w:val="0"/>
        <w:autoSpaceDN w:val="0"/>
        <w:adjustRightInd w:val="0"/>
        <w:spacing w:after="120" w:line="240" w:lineRule="auto"/>
        <w:ind w:left="709" w:hanging="340"/>
        <w:rPr>
          <w:rFonts w:cs="Arial"/>
          <w:color w:val="000000"/>
          <w:szCs w:val="22"/>
          <w:lang w:val="fr-BE"/>
        </w:rPr>
      </w:pPr>
      <w:r w:rsidRPr="001E048D">
        <w:rPr>
          <w:rFonts w:cs="Arial"/>
          <w:color w:val="000000"/>
          <w:szCs w:val="22"/>
          <w:lang w:val="fr-BE"/>
        </w:rPr>
        <w:t xml:space="preserve">- </w:t>
      </w:r>
      <w:r w:rsidRPr="001E048D">
        <w:rPr>
          <w:rFonts w:cs="Arial"/>
          <w:color w:val="000000"/>
          <w:szCs w:val="22"/>
          <w:lang w:val="fr-BE"/>
        </w:rPr>
        <w:tab/>
      </w:r>
      <w:r w:rsidR="00BD5197" w:rsidRPr="001E048D">
        <w:rPr>
          <w:rFonts w:cs="Arial"/>
          <w:color w:val="000000"/>
          <w:szCs w:val="22"/>
          <w:lang w:val="fr-BE"/>
        </w:rPr>
        <w:t>être</w:t>
      </w:r>
      <w:r w:rsidR="00C8566D" w:rsidRPr="001E048D">
        <w:rPr>
          <w:rFonts w:cs="Arial"/>
          <w:color w:val="000000"/>
          <w:szCs w:val="22"/>
          <w:lang w:val="fr-BE"/>
        </w:rPr>
        <w:t xml:space="preserve"> </w:t>
      </w:r>
      <w:r w:rsidR="00BD5197" w:rsidRPr="001E048D">
        <w:rPr>
          <w:rFonts w:cs="Arial"/>
          <w:color w:val="000000"/>
          <w:szCs w:val="22"/>
          <w:u w:val="single"/>
          <w:lang w:val="fr-BE"/>
        </w:rPr>
        <w:t>en bonne forme p</w:t>
      </w:r>
      <w:r w:rsidR="00C8566D" w:rsidRPr="001E048D">
        <w:rPr>
          <w:rFonts w:cs="Arial"/>
          <w:color w:val="000000"/>
          <w:szCs w:val="22"/>
          <w:u w:val="single"/>
          <w:lang w:val="fr-BE"/>
        </w:rPr>
        <w:t>hysi</w:t>
      </w:r>
      <w:r w:rsidR="00BD5197" w:rsidRPr="001E048D">
        <w:rPr>
          <w:rFonts w:cs="Arial"/>
          <w:color w:val="000000"/>
          <w:szCs w:val="22"/>
          <w:u w:val="single"/>
          <w:lang w:val="fr-BE"/>
        </w:rPr>
        <w:t>que</w:t>
      </w:r>
      <w:r w:rsidR="00BD5197" w:rsidRPr="001E048D">
        <w:rPr>
          <w:rFonts w:cs="Arial"/>
          <w:color w:val="000000"/>
          <w:szCs w:val="22"/>
          <w:lang w:val="fr-BE"/>
        </w:rPr>
        <w:t xml:space="preserve"> pour accomplir les tâches </w:t>
      </w:r>
      <w:r w:rsidR="00C80A33">
        <w:rPr>
          <w:rFonts w:cs="Arial"/>
          <w:color w:val="000000"/>
          <w:szCs w:val="22"/>
          <w:lang w:val="fr-BE"/>
        </w:rPr>
        <w:t>liées au</w:t>
      </w:r>
      <w:r w:rsidR="00BD5197" w:rsidRPr="001E048D">
        <w:rPr>
          <w:rFonts w:cs="Arial"/>
          <w:color w:val="000000"/>
          <w:szCs w:val="22"/>
          <w:lang w:val="fr-BE"/>
        </w:rPr>
        <w:t xml:space="preserve"> </w:t>
      </w:r>
      <w:r w:rsidR="00A93E07" w:rsidRPr="001E048D">
        <w:rPr>
          <w:rFonts w:cs="Arial"/>
          <w:color w:val="000000"/>
          <w:szCs w:val="22"/>
          <w:lang w:val="fr-BE"/>
        </w:rPr>
        <w:t>p</w:t>
      </w:r>
      <w:r w:rsidR="00C8566D" w:rsidRPr="001E048D">
        <w:rPr>
          <w:rFonts w:cs="Arial"/>
          <w:color w:val="000000"/>
          <w:szCs w:val="22"/>
          <w:lang w:val="fr-BE"/>
        </w:rPr>
        <w:t>ost</w:t>
      </w:r>
      <w:r w:rsidR="00A93E07" w:rsidRPr="001E048D">
        <w:rPr>
          <w:rFonts w:cs="Arial"/>
          <w:color w:val="000000"/>
          <w:szCs w:val="22"/>
          <w:lang w:val="fr-BE"/>
        </w:rPr>
        <w:t>e</w:t>
      </w:r>
      <w:r w:rsidR="00C80A33">
        <w:rPr>
          <w:rFonts w:cs="Arial"/>
          <w:color w:val="000000"/>
          <w:szCs w:val="22"/>
          <w:lang w:val="fr-BE"/>
        </w:rPr>
        <w:t> (</w:t>
      </w:r>
      <w:r w:rsidR="00C8566D" w:rsidRPr="001E048D">
        <w:rPr>
          <w:rStyle w:val="FootnoteReference"/>
          <w:rFonts w:cs="Arial"/>
          <w:color w:val="000000"/>
          <w:szCs w:val="22"/>
          <w:lang w:val="fr-BE"/>
        </w:rPr>
        <w:footnoteReference w:id="4"/>
      </w:r>
      <w:r w:rsidR="00C80A33">
        <w:rPr>
          <w:rFonts w:cs="Arial"/>
          <w:color w:val="000000"/>
          <w:szCs w:val="22"/>
          <w:lang w:val="fr-BE"/>
        </w:rPr>
        <w:t>)</w:t>
      </w:r>
      <w:r w:rsidR="00BD5197" w:rsidRPr="001E048D">
        <w:rPr>
          <w:rFonts w:cs="Arial"/>
          <w:color w:val="000000"/>
          <w:szCs w:val="22"/>
          <w:lang w:val="fr-BE"/>
        </w:rPr>
        <w:t>,</w:t>
      </w:r>
    </w:p>
    <w:p w:rsidR="00C8566D" w:rsidRPr="001E048D" w:rsidRDefault="001F52B4" w:rsidP="001F52B4">
      <w:pPr>
        <w:widowControl w:val="0"/>
        <w:shd w:val="clear" w:color="auto" w:fill="FFFFFF"/>
        <w:tabs>
          <w:tab w:val="left" w:pos="706"/>
        </w:tabs>
        <w:autoSpaceDE w:val="0"/>
        <w:autoSpaceDN w:val="0"/>
        <w:adjustRightInd w:val="0"/>
        <w:spacing w:after="240" w:line="240" w:lineRule="auto"/>
        <w:ind w:left="709" w:hanging="339"/>
        <w:rPr>
          <w:rFonts w:cs="Arial"/>
          <w:color w:val="000000"/>
          <w:szCs w:val="22"/>
          <w:lang w:val="fr-BE"/>
        </w:rPr>
      </w:pPr>
      <w:r w:rsidRPr="001E048D">
        <w:rPr>
          <w:rFonts w:cs="Arial"/>
          <w:color w:val="000000"/>
          <w:szCs w:val="22"/>
          <w:lang w:val="fr-BE"/>
        </w:rPr>
        <w:t>-</w:t>
      </w:r>
      <w:r w:rsidRPr="001E048D">
        <w:rPr>
          <w:rFonts w:cs="Arial"/>
          <w:color w:val="000000"/>
          <w:szCs w:val="22"/>
          <w:lang w:val="fr-BE"/>
        </w:rPr>
        <w:tab/>
      </w:r>
      <w:r w:rsidR="00A93E07" w:rsidRPr="001E048D">
        <w:rPr>
          <w:rFonts w:cs="Arial"/>
          <w:color w:val="000000"/>
          <w:szCs w:val="22"/>
          <w:lang w:val="fr-BE"/>
        </w:rPr>
        <w:t xml:space="preserve">pouvoir </w:t>
      </w:r>
      <w:r w:rsidR="00A93E07" w:rsidRPr="001E048D">
        <w:rPr>
          <w:rFonts w:cs="Arial"/>
          <w:color w:val="000000"/>
          <w:szCs w:val="22"/>
          <w:u w:val="single"/>
          <w:lang w:val="fr-BE"/>
        </w:rPr>
        <w:t>arriver au terme du mandat de cinq ans</w:t>
      </w:r>
      <w:r w:rsidR="00A93E07" w:rsidRPr="001E048D">
        <w:rPr>
          <w:rFonts w:cs="Arial"/>
          <w:color w:val="000000"/>
          <w:szCs w:val="22"/>
          <w:lang w:val="fr-BE"/>
        </w:rPr>
        <w:t xml:space="preserve"> avant l’âge de la retraite (</w:t>
      </w:r>
      <w:r w:rsidR="00CD2C01" w:rsidRPr="001E048D">
        <w:rPr>
          <w:rFonts w:cs="Arial"/>
          <w:color w:val="000000"/>
          <w:szCs w:val="22"/>
          <w:lang w:val="fr-BE"/>
        </w:rPr>
        <w:t xml:space="preserve">la retraite doit être prise au plus tard à </w:t>
      </w:r>
      <w:r w:rsidR="00A93E07" w:rsidRPr="001E048D">
        <w:rPr>
          <w:rFonts w:cs="Arial"/>
          <w:color w:val="000000"/>
          <w:szCs w:val="22"/>
          <w:lang w:val="fr-BE"/>
        </w:rPr>
        <w:t xml:space="preserve">la fin du mois durant lequel le </w:t>
      </w:r>
      <w:r w:rsidR="00A93E07" w:rsidRPr="001E048D">
        <w:rPr>
          <w:rFonts w:cs="Arial"/>
          <w:color w:val="000000"/>
          <w:szCs w:val="22"/>
          <w:lang w:val="fr-BE"/>
        </w:rPr>
        <w:lastRenderedPageBreak/>
        <w:t>candidat</w:t>
      </w:r>
      <w:r w:rsidR="00614EA1">
        <w:rPr>
          <w:rFonts w:cs="Arial"/>
          <w:color w:val="000000"/>
          <w:szCs w:val="22"/>
          <w:lang w:val="fr-BE"/>
        </w:rPr>
        <w:t xml:space="preserve"> atteint l’âge de 66 </w:t>
      </w:r>
      <w:r w:rsidR="00A93E07" w:rsidRPr="001E048D">
        <w:rPr>
          <w:rFonts w:cs="Arial"/>
          <w:color w:val="000000"/>
          <w:szCs w:val="22"/>
          <w:lang w:val="fr-BE"/>
        </w:rPr>
        <w:t>an</w:t>
      </w:r>
      <w:r w:rsidR="00C8566D" w:rsidRPr="001E048D">
        <w:rPr>
          <w:rFonts w:cs="Arial"/>
          <w:color w:val="000000"/>
          <w:szCs w:val="22"/>
          <w:lang w:val="fr-BE"/>
        </w:rPr>
        <w:t>s</w:t>
      </w:r>
      <w:r w:rsidR="00614EA1">
        <w:rPr>
          <w:rFonts w:cs="Arial"/>
          <w:color w:val="000000"/>
          <w:szCs w:val="22"/>
          <w:lang w:val="fr-BE"/>
        </w:rPr>
        <w:t>) (</w:t>
      </w:r>
      <w:r w:rsidR="003750CF" w:rsidRPr="001E048D">
        <w:rPr>
          <w:rStyle w:val="FootnoteReference"/>
          <w:rFonts w:cs="Arial"/>
          <w:color w:val="000000"/>
          <w:szCs w:val="22"/>
          <w:lang w:val="fr-BE"/>
        </w:rPr>
        <w:footnoteReference w:id="5"/>
      </w:r>
      <w:r w:rsidR="00C8566D" w:rsidRPr="001E048D">
        <w:rPr>
          <w:rFonts w:cs="Arial"/>
          <w:color w:val="000000"/>
          <w:szCs w:val="22"/>
          <w:lang w:val="fr-BE"/>
        </w:rPr>
        <w:t>).</w:t>
      </w:r>
    </w:p>
    <w:p w:rsidR="00C8566D" w:rsidRPr="001E048D" w:rsidRDefault="00C8566D" w:rsidP="00C8566D">
      <w:pPr>
        <w:shd w:val="clear" w:color="auto" w:fill="FFFFFF"/>
        <w:spacing w:before="240"/>
        <w:rPr>
          <w:i/>
          <w:lang w:val="fr-BE"/>
        </w:rPr>
      </w:pPr>
      <w:r w:rsidRPr="001E048D">
        <w:rPr>
          <w:rFonts w:cs="Arial"/>
          <w:i/>
          <w:iCs/>
          <w:color w:val="000000"/>
          <w:szCs w:val="22"/>
          <w:lang w:val="fr-BE"/>
        </w:rPr>
        <w:t>Ind</w:t>
      </w:r>
      <w:r w:rsidR="00ED2481" w:rsidRPr="001E048D">
        <w:rPr>
          <w:rFonts w:cs="Arial"/>
          <w:i/>
          <w:iCs/>
          <w:color w:val="000000"/>
          <w:szCs w:val="22"/>
          <w:lang w:val="fr-BE"/>
        </w:rPr>
        <w:t>é</w:t>
      </w:r>
      <w:r w:rsidRPr="001E048D">
        <w:rPr>
          <w:rFonts w:cs="Arial"/>
          <w:i/>
          <w:iCs/>
          <w:color w:val="000000"/>
          <w:szCs w:val="22"/>
          <w:lang w:val="fr-BE"/>
        </w:rPr>
        <w:t>pend</w:t>
      </w:r>
      <w:r w:rsidR="00ED2481" w:rsidRPr="001E048D">
        <w:rPr>
          <w:rFonts w:cs="Arial"/>
          <w:i/>
          <w:iCs/>
          <w:color w:val="000000"/>
          <w:szCs w:val="22"/>
          <w:lang w:val="fr-BE"/>
        </w:rPr>
        <w:t>a</w:t>
      </w:r>
      <w:r w:rsidRPr="001E048D">
        <w:rPr>
          <w:rFonts w:cs="Arial"/>
          <w:i/>
          <w:iCs/>
          <w:color w:val="000000"/>
          <w:szCs w:val="22"/>
          <w:lang w:val="fr-BE"/>
        </w:rPr>
        <w:t xml:space="preserve">nce </w:t>
      </w:r>
      <w:r w:rsidR="00ED2481" w:rsidRPr="001E048D">
        <w:rPr>
          <w:rFonts w:cs="Arial"/>
          <w:i/>
          <w:iCs/>
          <w:color w:val="000000"/>
          <w:szCs w:val="22"/>
          <w:lang w:val="fr-BE"/>
        </w:rPr>
        <w:t>et</w:t>
      </w:r>
      <w:r w:rsidRPr="001E048D">
        <w:rPr>
          <w:rFonts w:cs="Arial"/>
          <w:i/>
          <w:iCs/>
          <w:color w:val="000000"/>
          <w:szCs w:val="22"/>
          <w:lang w:val="fr-BE"/>
        </w:rPr>
        <w:t xml:space="preserve"> d</w:t>
      </w:r>
      <w:r w:rsidR="00ED2481" w:rsidRPr="001E048D">
        <w:rPr>
          <w:rFonts w:cs="Arial"/>
          <w:i/>
          <w:iCs/>
          <w:color w:val="000000"/>
          <w:szCs w:val="22"/>
          <w:lang w:val="fr-BE"/>
        </w:rPr>
        <w:t>éclaration d’</w:t>
      </w:r>
      <w:r w:rsidRPr="001E048D">
        <w:rPr>
          <w:rFonts w:cs="Arial"/>
          <w:i/>
          <w:iCs/>
          <w:color w:val="000000"/>
          <w:szCs w:val="22"/>
          <w:lang w:val="fr-BE"/>
        </w:rPr>
        <w:t>int</w:t>
      </w:r>
      <w:r w:rsidR="00ED2481" w:rsidRPr="001E048D">
        <w:rPr>
          <w:rFonts w:cs="Arial"/>
          <w:i/>
          <w:iCs/>
          <w:color w:val="000000"/>
          <w:szCs w:val="22"/>
          <w:lang w:val="fr-BE"/>
        </w:rPr>
        <w:t>é</w:t>
      </w:r>
      <w:r w:rsidRPr="001E048D">
        <w:rPr>
          <w:rFonts w:cs="Arial"/>
          <w:i/>
          <w:iCs/>
          <w:color w:val="000000"/>
          <w:szCs w:val="22"/>
          <w:lang w:val="fr-BE"/>
        </w:rPr>
        <w:t>r</w:t>
      </w:r>
      <w:r w:rsidR="00ED2481" w:rsidRPr="001E048D">
        <w:rPr>
          <w:rFonts w:cs="Arial"/>
          <w:i/>
          <w:iCs/>
          <w:color w:val="000000"/>
          <w:szCs w:val="22"/>
          <w:lang w:val="fr-BE"/>
        </w:rPr>
        <w:t>êt</w:t>
      </w:r>
    </w:p>
    <w:p w:rsidR="00C8566D" w:rsidRPr="001E048D" w:rsidRDefault="00924E8A" w:rsidP="008A6A20">
      <w:pPr>
        <w:shd w:val="clear" w:color="auto" w:fill="FFFFFF"/>
        <w:tabs>
          <w:tab w:val="left" w:pos="426"/>
        </w:tabs>
        <w:spacing w:before="120"/>
        <w:rPr>
          <w:rFonts w:cs="Arial"/>
          <w:color w:val="000000"/>
          <w:szCs w:val="22"/>
          <w:lang w:val="fr-BE"/>
        </w:rPr>
      </w:pPr>
      <w:r w:rsidRPr="001E048D">
        <w:rPr>
          <w:rFonts w:cs="Arial"/>
          <w:color w:val="000000"/>
          <w:szCs w:val="22"/>
          <w:lang w:val="fr-BE"/>
        </w:rPr>
        <w:t xml:space="preserve">Le directeur adjoint devra faire une déclaration par laquelle il s’engage à agir en toute indépendance </w:t>
      </w:r>
      <w:r w:rsidRPr="001E048D">
        <w:rPr>
          <w:rFonts w:cs="Arial"/>
          <w:szCs w:val="22"/>
          <w:lang w:val="fr-BE"/>
        </w:rPr>
        <w:t>dans l’intérêt général, ainsi qu'une déclaration relative aux intérêts qui pourraient être considérés comme portant atteinte à son indépendance</w:t>
      </w:r>
      <w:r w:rsidRPr="001E048D">
        <w:rPr>
          <w:rFonts w:cs="Arial"/>
          <w:color w:val="000000"/>
          <w:szCs w:val="22"/>
          <w:lang w:val="fr-BE"/>
        </w:rPr>
        <w:t>. Il est demandé aux candidats de confirmer dans leur candidature qu’ils</w:t>
      </w:r>
      <w:r w:rsidR="005C2F49" w:rsidRPr="001E048D">
        <w:rPr>
          <w:rFonts w:cs="Arial"/>
          <w:color w:val="000000"/>
          <w:szCs w:val="22"/>
          <w:lang w:val="fr-BE"/>
        </w:rPr>
        <w:t xml:space="preserve"> sont disposé</w:t>
      </w:r>
      <w:r w:rsidRPr="001E048D">
        <w:rPr>
          <w:rFonts w:cs="Arial"/>
          <w:color w:val="000000"/>
          <w:szCs w:val="22"/>
          <w:lang w:val="fr-BE"/>
        </w:rPr>
        <w:t>s à faire ces déclarations</w:t>
      </w:r>
      <w:r w:rsidR="00C8566D" w:rsidRPr="001E048D">
        <w:rPr>
          <w:rFonts w:cs="Arial"/>
          <w:color w:val="000000"/>
          <w:szCs w:val="22"/>
          <w:lang w:val="fr-BE"/>
        </w:rPr>
        <w:t>.</w:t>
      </w:r>
    </w:p>
    <w:p w:rsidR="00C8566D" w:rsidRPr="001E048D" w:rsidRDefault="008A6BA4" w:rsidP="00C8566D">
      <w:pPr>
        <w:shd w:val="clear" w:color="auto" w:fill="FFFFFF"/>
        <w:spacing w:before="360" w:after="240"/>
        <w:rPr>
          <w:rFonts w:cs="Arial"/>
          <w:b/>
          <w:bCs/>
          <w:color w:val="000000"/>
          <w:szCs w:val="22"/>
          <w:lang w:val="fr-BE"/>
        </w:rPr>
      </w:pPr>
      <w:r w:rsidRPr="001E048D">
        <w:rPr>
          <w:rFonts w:cs="Arial"/>
          <w:b/>
          <w:bCs/>
          <w:color w:val="000000"/>
          <w:szCs w:val="22"/>
          <w:lang w:val="fr-BE"/>
        </w:rPr>
        <w:t>IV.</w:t>
      </w:r>
      <w:r w:rsidRPr="001E048D">
        <w:rPr>
          <w:rFonts w:cs="Arial"/>
          <w:b/>
          <w:bCs/>
          <w:color w:val="000000"/>
          <w:szCs w:val="22"/>
          <w:lang w:val="fr-BE"/>
        </w:rPr>
        <w:tab/>
        <w:t>Critères de sélection</w:t>
      </w:r>
    </w:p>
    <w:p w:rsidR="00C8566D" w:rsidRPr="001E048D" w:rsidRDefault="00F765DF" w:rsidP="00C8566D">
      <w:pPr>
        <w:shd w:val="clear" w:color="auto" w:fill="FFFFFF"/>
        <w:spacing w:after="240"/>
        <w:rPr>
          <w:lang w:val="fr-BE"/>
        </w:rPr>
      </w:pPr>
      <w:r w:rsidRPr="001E048D">
        <w:rPr>
          <w:rFonts w:cs="Arial"/>
          <w:color w:val="000000"/>
          <w:szCs w:val="22"/>
          <w:lang w:val="fr-BE"/>
        </w:rPr>
        <w:t>Les c</w:t>
      </w:r>
      <w:r w:rsidR="00C8566D" w:rsidRPr="001E048D">
        <w:rPr>
          <w:rFonts w:cs="Arial"/>
          <w:color w:val="000000"/>
          <w:szCs w:val="22"/>
          <w:lang w:val="fr-BE"/>
        </w:rPr>
        <w:t xml:space="preserve">andidats </w:t>
      </w:r>
      <w:r w:rsidRPr="001E048D">
        <w:rPr>
          <w:rFonts w:cs="Arial"/>
          <w:color w:val="000000"/>
          <w:szCs w:val="22"/>
          <w:lang w:val="fr-BE"/>
        </w:rPr>
        <w:t>doivent posséder</w:t>
      </w:r>
      <w:r w:rsidR="00C8566D" w:rsidRPr="001E048D">
        <w:rPr>
          <w:rFonts w:cs="Arial"/>
          <w:color w:val="000000"/>
          <w:szCs w:val="22"/>
          <w:lang w:val="fr-BE"/>
        </w:rPr>
        <w:t xml:space="preserve">: </w:t>
      </w:r>
    </w:p>
    <w:p w:rsidR="00C8566D" w:rsidRPr="001E048D" w:rsidRDefault="00386609"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fr-BE"/>
        </w:rPr>
      </w:pPr>
      <w:r>
        <w:rPr>
          <w:rFonts w:cs="Arial"/>
          <w:color w:val="000000"/>
          <w:szCs w:val="22"/>
          <w:lang w:val="fr-BE"/>
        </w:rPr>
        <w:t>u</w:t>
      </w:r>
      <w:r w:rsidR="00A675BF">
        <w:rPr>
          <w:rFonts w:cs="Arial"/>
          <w:color w:val="000000"/>
          <w:szCs w:val="22"/>
          <w:lang w:val="fr-BE"/>
        </w:rPr>
        <w:t xml:space="preserve">ne aptitude à la </w:t>
      </w:r>
      <w:r w:rsidR="00A675BF" w:rsidRPr="00386609">
        <w:rPr>
          <w:rFonts w:cs="Arial"/>
          <w:color w:val="000000"/>
          <w:szCs w:val="22"/>
          <w:lang w:val="fr-BE"/>
        </w:rPr>
        <w:t>gestion et au leadership</w:t>
      </w:r>
      <w:r w:rsidR="00F765DF" w:rsidRPr="00386609">
        <w:rPr>
          <w:rFonts w:cs="Arial"/>
          <w:color w:val="000000"/>
          <w:szCs w:val="22"/>
          <w:lang w:val="fr-BE"/>
        </w:rPr>
        <w:t>, y compris une expérience</w:t>
      </w:r>
      <w:r w:rsidR="00F765DF" w:rsidRPr="001E048D">
        <w:rPr>
          <w:rFonts w:cs="Arial"/>
          <w:color w:val="000000"/>
          <w:szCs w:val="22"/>
          <w:lang w:val="fr-BE"/>
        </w:rPr>
        <w:t xml:space="preserve"> </w:t>
      </w:r>
      <w:r w:rsidR="003A7941" w:rsidRPr="001E048D">
        <w:rPr>
          <w:rFonts w:cs="Arial"/>
          <w:color w:val="000000"/>
          <w:szCs w:val="22"/>
          <w:lang w:val="fr-BE"/>
        </w:rPr>
        <w:t>de la</w:t>
      </w:r>
      <w:r w:rsidR="00F765DF" w:rsidRPr="001E048D">
        <w:rPr>
          <w:rFonts w:cs="Arial"/>
          <w:color w:val="000000"/>
          <w:szCs w:val="22"/>
          <w:lang w:val="fr-BE"/>
        </w:rPr>
        <w:t xml:space="preserve"> gestion des ressources budgétaires, financières et humaines,</w:t>
      </w:r>
    </w:p>
    <w:p w:rsidR="00C8566D" w:rsidRPr="001E048D" w:rsidRDefault="003A7941"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fr-BE"/>
        </w:rPr>
      </w:pPr>
      <w:r w:rsidRPr="001E048D">
        <w:rPr>
          <w:rFonts w:cs="Arial"/>
          <w:color w:val="000000"/>
          <w:szCs w:val="22"/>
          <w:lang w:val="fr-BE"/>
        </w:rPr>
        <w:t xml:space="preserve">une compréhension profonde de la politique de l’UE </w:t>
      </w:r>
      <w:r w:rsidR="00CC4C05" w:rsidRPr="001E048D">
        <w:rPr>
          <w:rFonts w:cs="Arial"/>
          <w:color w:val="000000"/>
          <w:szCs w:val="22"/>
          <w:lang w:val="fr-BE"/>
        </w:rPr>
        <w:t>dans le domaine de l</w:t>
      </w:r>
      <w:r w:rsidRPr="001E048D">
        <w:rPr>
          <w:rFonts w:cs="Arial"/>
          <w:color w:val="000000"/>
          <w:szCs w:val="22"/>
          <w:lang w:val="fr-BE"/>
        </w:rPr>
        <w:t>’EFP et les domaines liés (tel l’emploi), des institutions de l’UE et de leur fonctionnement et leurs interactions</w:t>
      </w:r>
      <w:r w:rsidR="00CC4C05" w:rsidRPr="001E048D">
        <w:rPr>
          <w:rFonts w:cs="Arial"/>
          <w:color w:val="000000"/>
          <w:szCs w:val="22"/>
          <w:lang w:val="fr-BE"/>
        </w:rPr>
        <w:t>,</w:t>
      </w:r>
    </w:p>
    <w:p w:rsidR="00C8566D" w:rsidRPr="001E048D" w:rsidRDefault="001B19C8"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fr-BE"/>
        </w:rPr>
      </w:pPr>
      <w:r w:rsidRPr="001E048D">
        <w:rPr>
          <w:rFonts w:cs="Arial"/>
          <w:color w:val="000000"/>
          <w:szCs w:val="22"/>
          <w:lang w:val="fr-BE"/>
        </w:rPr>
        <w:t>des comp</w:t>
      </w:r>
      <w:r w:rsidR="00737CB8" w:rsidRPr="001E048D">
        <w:rPr>
          <w:rFonts w:cs="Arial"/>
          <w:color w:val="000000"/>
          <w:szCs w:val="22"/>
          <w:lang w:val="fr-BE"/>
        </w:rPr>
        <w:t>é</w:t>
      </w:r>
      <w:r w:rsidRPr="001E048D">
        <w:rPr>
          <w:rFonts w:cs="Arial"/>
          <w:color w:val="000000"/>
          <w:szCs w:val="22"/>
          <w:lang w:val="fr-BE"/>
        </w:rPr>
        <w:t xml:space="preserve">tences </w:t>
      </w:r>
      <w:r w:rsidR="00737CB8" w:rsidRPr="001E048D">
        <w:rPr>
          <w:rFonts w:cs="Arial"/>
          <w:color w:val="000000"/>
          <w:szCs w:val="22"/>
          <w:lang w:val="fr-BE"/>
        </w:rPr>
        <w:t>confirmées dans la gestion de</w:t>
      </w:r>
      <w:r w:rsidRPr="001E048D">
        <w:rPr>
          <w:rFonts w:cs="Arial"/>
          <w:color w:val="000000"/>
          <w:szCs w:val="22"/>
          <w:lang w:val="fr-BE"/>
        </w:rPr>
        <w:t xml:space="preserve"> projets </w:t>
      </w:r>
      <w:r w:rsidR="00737CB8" w:rsidRPr="001E048D">
        <w:rPr>
          <w:rFonts w:cs="Arial"/>
          <w:color w:val="000000"/>
          <w:szCs w:val="22"/>
          <w:lang w:val="fr-BE"/>
        </w:rPr>
        <w:t xml:space="preserve">pertinents </w:t>
      </w:r>
      <w:r w:rsidR="008B1026" w:rsidRPr="001E048D">
        <w:rPr>
          <w:rFonts w:cs="Arial"/>
          <w:color w:val="000000"/>
          <w:szCs w:val="22"/>
          <w:lang w:val="fr-BE"/>
        </w:rPr>
        <w:t xml:space="preserve">concernant la </w:t>
      </w:r>
      <w:r w:rsidR="00737CB8" w:rsidRPr="001E048D">
        <w:rPr>
          <w:rFonts w:cs="Arial"/>
          <w:color w:val="000000"/>
          <w:szCs w:val="22"/>
          <w:lang w:val="fr-BE"/>
        </w:rPr>
        <w:t xml:space="preserve">recherche appliquée et </w:t>
      </w:r>
      <w:r w:rsidR="008B1026" w:rsidRPr="001E048D">
        <w:rPr>
          <w:rFonts w:cs="Arial"/>
          <w:color w:val="000000"/>
          <w:szCs w:val="22"/>
          <w:lang w:val="fr-BE"/>
        </w:rPr>
        <w:t>la</w:t>
      </w:r>
      <w:r w:rsidR="00737CB8" w:rsidRPr="001E048D">
        <w:rPr>
          <w:rFonts w:cs="Arial"/>
          <w:color w:val="000000"/>
          <w:szCs w:val="22"/>
          <w:lang w:val="fr-BE"/>
        </w:rPr>
        <w:t xml:space="preserve"> politique, </w:t>
      </w:r>
      <w:r w:rsidR="00BE6A37" w:rsidRPr="001E048D">
        <w:rPr>
          <w:rFonts w:cs="Arial"/>
          <w:color w:val="000000"/>
          <w:szCs w:val="22"/>
          <w:lang w:val="fr-BE"/>
        </w:rPr>
        <w:t>et dans l’</w:t>
      </w:r>
      <w:r w:rsidR="00737CB8" w:rsidRPr="001E048D">
        <w:rPr>
          <w:rFonts w:cs="Arial"/>
          <w:color w:val="000000"/>
          <w:szCs w:val="22"/>
          <w:lang w:val="fr-BE"/>
        </w:rPr>
        <w:t xml:space="preserve">organisation et </w:t>
      </w:r>
      <w:r w:rsidR="00BE6A37" w:rsidRPr="001E048D">
        <w:rPr>
          <w:rFonts w:cs="Arial"/>
          <w:color w:val="000000"/>
          <w:szCs w:val="22"/>
          <w:lang w:val="fr-BE"/>
        </w:rPr>
        <w:t>la gestion d</w:t>
      </w:r>
      <w:r w:rsidR="00737CB8" w:rsidRPr="001E048D">
        <w:rPr>
          <w:rFonts w:cs="Arial"/>
          <w:color w:val="000000"/>
          <w:szCs w:val="22"/>
          <w:lang w:val="fr-BE"/>
        </w:rPr>
        <w:t>’activités et de réseaux transnationaux,</w:t>
      </w:r>
    </w:p>
    <w:p w:rsidR="00C8566D" w:rsidRPr="001E048D" w:rsidRDefault="000C7F9E"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fr-BE"/>
        </w:rPr>
      </w:pPr>
      <w:r w:rsidRPr="001E048D">
        <w:rPr>
          <w:rFonts w:cs="Arial"/>
          <w:color w:val="000000"/>
          <w:szCs w:val="22"/>
          <w:lang w:val="fr-BE"/>
        </w:rPr>
        <w:t xml:space="preserve">d’excellentes </w:t>
      </w:r>
      <w:r w:rsidR="00A675BF">
        <w:rPr>
          <w:rFonts w:cs="Arial"/>
          <w:color w:val="000000"/>
          <w:szCs w:val="22"/>
          <w:lang w:val="fr-BE"/>
        </w:rPr>
        <w:t>compétences</w:t>
      </w:r>
      <w:r w:rsidRPr="001E048D">
        <w:rPr>
          <w:rFonts w:cs="Arial"/>
          <w:color w:val="000000"/>
          <w:szCs w:val="22"/>
          <w:lang w:val="fr-BE"/>
        </w:rPr>
        <w:t xml:space="preserve"> de</w:t>
      </w:r>
      <w:r w:rsidR="00C8566D" w:rsidRPr="001E048D">
        <w:rPr>
          <w:rFonts w:cs="Arial"/>
          <w:color w:val="000000"/>
          <w:szCs w:val="22"/>
          <w:lang w:val="fr-BE"/>
        </w:rPr>
        <w:t xml:space="preserve"> pr</w:t>
      </w:r>
      <w:r w:rsidRPr="001E048D">
        <w:rPr>
          <w:rFonts w:cs="Arial"/>
          <w:color w:val="000000"/>
          <w:szCs w:val="22"/>
          <w:lang w:val="fr-BE"/>
        </w:rPr>
        <w:t>é</w:t>
      </w:r>
      <w:r w:rsidR="00C8566D" w:rsidRPr="001E048D">
        <w:rPr>
          <w:rFonts w:cs="Arial"/>
          <w:color w:val="000000"/>
          <w:szCs w:val="22"/>
          <w:lang w:val="fr-BE"/>
        </w:rPr>
        <w:t xml:space="preserve">sentation </w:t>
      </w:r>
      <w:r w:rsidR="00BE6A37" w:rsidRPr="001E048D">
        <w:rPr>
          <w:rFonts w:cs="Arial"/>
          <w:color w:val="000000"/>
          <w:szCs w:val="22"/>
          <w:lang w:val="fr-BE"/>
        </w:rPr>
        <w:t>et</w:t>
      </w:r>
      <w:r w:rsidR="00C8566D" w:rsidRPr="001E048D">
        <w:rPr>
          <w:rFonts w:cs="Arial"/>
          <w:color w:val="000000"/>
          <w:szCs w:val="22"/>
          <w:lang w:val="fr-BE"/>
        </w:rPr>
        <w:t xml:space="preserve"> </w:t>
      </w:r>
      <w:r w:rsidR="00F8036E" w:rsidRPr="001E048D">
        <w:rPr>
          <w:rFonts w:cs="Arial"/>
          <w:color w:val="000000"/>
          <w:spacing w:val="-1"/>
          <w:szCs w:val="22"/>
          <w:lang w:val="fr-BE"/>
        </w:rPr>
        <w:t xml:space="preserve">la capacité </w:t>
      </w:r>
      <w:r w:rsidR="00BE6A37" w:rsidRPr="001E048D">
        <w:rPr>
          <w:rFonts w:cs="Arial"/>
          <w:color w:val="000000"/>
          <w:spacing w:val="-1"/>
          <w:szCs w:val="22"/>
          <w:lang w:val="fr-BE"/>
        </w:rPr>
        <w:t>d’interagir et de</w:t>
      </w:r>
      <w:r w:rsidR="00F8036E" w:rsidRPr="001E048D">
        <w:rPr>
          <w:rFonts w:cs="Arial"/>
          <w:color w:val="000000"/>
          <w:spacing w:val="-1"/>
          <w:szCs w:val="22"/>
          <w:lang w:val="fr-BE"/>
        </w:rPr>
        <w:t xml:space="preserve"> négocier à haut niveau avec les </w:t>
      </w:r>
      <w:r w:rsidR="00BE6A37" w:rsidRPr="001E048D">
        <w:rPr>
          <w:rFonts w:cs="Arial"/>
          <w:color w:val="000000"/>
          <w:spacing w:val="-1"/>
          <w:szCs w:val="22"/>
          <w:lang w:val="fr-BE"/>
        </w:rPr>
        <w:t xml:space="preserve">représentants des </w:t>
      </w:r>
      <w:r w:rsidR="00F8036E" w:rsidRPr="001E048D">
        <w:rPr>
          <w:rFonts w:cs="Arial"/>
          <w:color w:val="000000"/>
          <w:spacing w:val="-1"/>
          <w:szCs w:val="22"/>
          <w:lang w:val="fr-BE"/>
        </w:rPr>
        <w:t>institutions européenne</w:t>
      </w:r>
      <w:r w:rsidR="00CC4C05" w:rsidRPr="001E048D">
        <w:rPr>
          <w:rFonts w:cs="Arial"/>
          <w:color w:val="000000"/>
          <w:spacing w:val="-1"/>
          <w:szCs w:val="22"/>
          <w:lang w:val="fr-BE"/>
        </w:rPr>
        <w:t>s</w:t>
      </w:r>
      <w:r w:rsidR="00F8036E" w:rsidRPr="001E048D">
        <w:rPr>
          <w:rFonts w:cs="Arial"/>
          <w:color w:val="000000"/>
          <w:spacing w:val="-1"/>
          <w:szCs w:val="22"/>
          <w:lang w:val="fr-BE"/>
        </w:rPr>
        <w:t xml:space="preserve">, les </w:t>
      </w:r>
      <w:r w:rsidR="00BE6A37" w:rsidRPr="001E048D">
        <w:rPr>
          <w:rFonts w:cs="Arial"/>
          <w:color w:val="000000"/>
          <w:spacing w:val="-1"/>
          <w:szCs w:val="22"/>
          <w:lang w:val="fr-BE"/>
        </w:rPr>
        <w:t>gouvernements nationaux</w:t>
      </w:r>
      <w:r w:rsidR="00FB7726" w:rsidRPr="001E048D">
        <w:rPr>
          <w:rFonts w:cs="Arial"/>
          <w:color w:val="000000"/>
          <w:spacing w:val="-1"/>
          <w:szCs w:val="22"/>
          <w:lang w:val="fr-BE"/>
        </w:rPr>
        <w:t>, les</w:t>
      </w:r>
      <w:r w:rsidR="00F8036E" w:rsidRPr="001E048D">
        <w:rPr>
          <w:rFonts w:cs="Arial"/>
          <w:color w:val="000000"/>
          <w:spacing w:val="-1"/>
          <w:szCs w:val="22"/>
          <w:lang w:val="fr-BE"/>
        </w:rPr>
        <w:t xml:space="preserve"> partenaires sociaux,</w:t>
      </w:r>
      <w:r w:rsidR="00FB7726" w:rsidRPr="001E048D">
        <w:rPr>
          <w:rFonts w:cs="Arial"/>
          <w:color w:val="000000"/>
          <w:spacing w:val="-1"/>
          <w:szCs w:val="22"/>
          <w:lang w:val="fr-BE"/>
        </w:rPr>
        <w:t xml:space="preserve"> etc.,</w:t>
      </w:r>
    </w:p>
    <w:p w:rsidR="00C8566D" w:rsidRPr="001E048D" w:rsidRDefault="000C7F9E" w:rsidP="003F12CA">
      <w:pPr>
        <w:widowControl w:val="0"/>
        <w:numPr>
          <w:ilvl w:val="0"/>
          <w:numId w:val="47"/>
        </w:numPr>
        <w:shd w:val="clear" w:color="auto" w:fill="FFFFFF"/>
        <w:tabs>
          <w:tab w:val="left" w:pos="720"/>
        </w:tabs>
        <w:autoSpaceDE w:val="0"/>
        <w:autoSpaceDN w:val="0"/>
        <w:adjustRightInd w:val="0"/>
        <w:spacing w:after="120" w:line="240" w:lineRule="auto"/>
        <w:ind w:left="714" w:hanging="357"/>
        <w:rPr>
          <w:rFonts w:cs="Arial"/>
          <w:color w:val="000000"/>
          <w:szCs w:val="22"/>
          <w:lang w:val="fr-BE"/>
        </w:rPr>
      </w:pPr>
      <w:r w:rsidRPr="001E048D">
        <w:rPr>
          <w:rFonts w:cs="Arial"/>
          <w:color w:val="000000"/>
          <w:szCs w:val="22"/>
          <w:lang w:val="fr-BE"/>
        </w:rPr>
        <w:t>d’excellentes</w:t>
      </w:r>
      <w:r w:rsidR="00F8036E" w:rsidRPr="001E048D">
        <w:rPr>
          <w:rFonts w:cs="Arial"/>
          <w:color w:val="000000"/>
          <w:spacing w:val="-1"/>
          <w:szCs w:val="22"/>
          <w:lang w:val="fr-BE"/>
        </w:rPr>
        <w:t xml:space="preserve"> compétences </w:t>
      </w:r>
      <w:r w:rsidR="00386609">
        <w:rPr>
          <w:rFonts w:cs="Arial"/>
          <w:color w:val="000000"/>
          <w:spacing w:val="-1"/>
          <w:szCs w:val="22"/>
          <w:lang w:val="fr-BE"/>
        </w:rPr>
        <w:t>en</w:t>
      </w:r>
      <w:r w:rsidR="00F8036E" w:rsidRPr="001E048D">
        <w:rPr>
          <w:rFonts w:cs="Arial"/>
          <w:color w:val="000000"/>
          <w:spacing w:val="-1"/>
          <w:szCs w:val="22"/>
          <w:lang w:val="fr-BE"/>
        </w:rPr>
        <w:t xml:space="preserve"> communication écrite et orale; une bonne maîtrise de l’anglais est requise, dans la mesure où il s’agit de la langue de travail du Cedefop</w:t>
      </w:r>
      <w:r w:rsidR="00F838EB" w:rsidRPr="001E048D">
        <w:rPr>
          <w:rFonts w:cs="Arial"/>
          <w:color w:val="000000"/>
          <w:szCs w:val="22"/>
          <w:lang w:val="fr-BE"/>
        </w:rPr>
        <w:t>.</w:t>
      </w:r>
    </w:p>
    <w:p w:rsidR="00C8566D" w:rsidRPr="001E048D" w:rsidRDefault="00C8566D" w:rsidP="00C8566D">
      <w:pPr>
        <w:widowControl w:val="0"/>
        <w:shd w:val="clear" w:color="auto" w:fill="FFFFFF"/>
        <w:tabs>
          <w:tab w:val="left" w:pos="720"/>
        </w:tabs>
        <w:autoSpaceDE w:val="0"/>
        <w:autoSpaceDN w:val="0"/>
        <w:adjustRightInd w:val="0"/>
        <w:spacing w:before="60"/>
        <w:ind w:left="720"/>
        <w:rPr>
          <w:rFonts w:cs="Arial"/>
          <w:color w:val="000000"/>
          <w:szCs w:val="22"/>
          <w:lang w:val="fr-BE"/>
        </w:rPr>
      </w:pPr>
    </w:p>
    <w:p w:rsidR="00C8566D" w:rsidRPr="001E048D" w:rsidRDefault="00E60C86" w:rsidP="0091450A">
      <w:pPr>
        <w:widowControl w:val="0"/>
        <w:shd w:val="clear" w:color="auto" w:fill="FFFFFF"/>
        <w:tabs>
          <w:tab w:val="left" w:pos="720"/>
        </w:tabs>
        <w:autoSpaceDE w:val="0"/>
        <w:autoSpaceDN w:val="0"/>
        <w:adjustRightInd w:val="0"/>
        <w:spacing w:before="60"/>
        <w:ind w:left="360" w:hanging="360"/>
        <w:rPr>
          <w:rFonts w:cs="Arial"/>
          <w:color w:val="000000"/>
          <w:szCs w:val="22"/>
          <w:lang w:val="fr-BE"/>
        </w:rPr>
      </w:pPr>
      <w:r w:rsidRPr="001E048D">
        <w:rPr>
          <w:rFonts w:cs="Arial"/>
          <w:color w:val="000000"/>
          <w:szCs w:val="22"/>
          <w:lang w:val="fr-BE"/>
        </w:rPr>
        <w:t xml:space="preserve">Les critères suivants seront considérés comme des </w:t>
      </w:r>
      <w:r w:rsidRPr="001E048D">
        <w:rPr>
          <w:rFonts w:cs="Arial"/>
          <w:b/>
          <w:color w:val="000000"/>
          <w:szCs w:val="22"/>
          <w:lang w:val="fr-BE"/>
        </w:rPr>
        <w:t>atouts supplémentaires</w:t>
      </w:r>
      <w:r w:rsidR="00C8566D" w:rsidRPr="001E048D">
        <w:rPr>
          <w:rFonts w:cs="Arial"/>
          <w:color w:val="000000"/>
          <w:szCs w:val="22"/>
          <w:lang w:val="fr-BE"/>
        </w:rPr>
        <w:t>:</w:t>
      </w:r>
    </w:p>
    <w:p w:rsidR="003750CF" w:rsidRPr="001E048D" w:rsidRDefault="00E60C86" w:rsidP="003750CF">
      <w:pPr>
        <w:widowControl w:val="0"/>
        <w:numPr>
          <w:ilvl w:val="0"/>
          <w:numId w:val="46"/>
        </w:numPr>
        <w:shd w:val="clear" w:color="auto" w:fill="FFFFFF"/>
        <w:tabs>
          <w:tab w:val="left" w:pos="720"/>
        </w:tabs>
        <w:autoSpaceDE w:val="0"/>
        <w:autoSpaceDN w:val="0"/>
        <w:adjustRightInd w:val="0"/>
        <w:spacing w:before="60" w:line="240" w:lineRule="auto"/>
        <w:rPr>
          <w:rFonts w:cs="Arial"/>
          <w:color w:val="000000"/>
          <w:szCs w:val="22"/>
          <w:lang w:val="fr-BE"/>
        </w:rPr>
      </w:pPr>
      <w:r w:rsidRPr="001E048D">
        <w:rPr>
          <w:rFonts w:cs="Arial"/>
          <w:color w:val="000000"/>
          <w:szCs w:val="22"/>
          <w:lang w:val="fr-BE"/>
        </w:rPr>
        <w:t>connaissance du cadre juridique du</w:t>
      </w:r>
      <w:r w:rsidR="003750CF" w:rsidRPr="001E048D">
        <w:rPr>
          <w:rFonts w:cs="Arial"/>
          <w:color w:val="000000"/>
          <w:szCs w:val="22"/>
          <w:lang w:val="fr-BE"/>
        </w:rPr>
        <w:t xml:space="preserve"> </w:t>
      </w:r>
      <w:r w:rsidRPr="001E048D">
        <w:rPr>
          <w:rFonts w:cs="Arial"/>
          <w:color w:val="000000"/>
          <w:szCs w:val="22"/>
          <w:lang w:val="fr-BE"/>
        </w:rPr>
        <w:t xml:space="preserve">Cedefop </w:t>
      </w:r>
      <w:r w:rsidR="003750CF" w:rsidRPr="001E048D">
        <w:rPr>
          <w:rFonts w:cs="Arial"/>
          <w:color w:val="000000"/>
          <w:szCs w:val="22"/>
          <w:lang w:val="fr-BE"/>
        </w:rPr>
        <w:t>(</w:t>
      </w:r>
      <w:r w:rsidR="00EF6A9F" w:rsidRPr="001E048D">
        <w:rPr>
          <w:rFonts w:cs="Arial"/>
          <w:color w:val="000000"/>
          <w:szCs w:val="22"/>
          <w:lang w:val="fr-BE"/>
        </w:rPr>
        <w:t xml:space="preserve">Statut </w:t>
      </w:r>
      <w:r w:rsidRPr="001E048D">
        <w:rPr>
          <w:rFonts w:cs="Arial"/>
          <w:color w:val="000000"/>
          <w:szCs w:val="22"/>
          <w:lang w:val="fr-BE"/>
        </w:rPr>
        <w:t>des fonctionnaires, règle</w:t>
      </w:r>
      <w:r w:rsidR="006E1E55" w:rsidRPr="001E048D">
        <w:rPr>
          <w:rFonts w:cs="Arial"/>
          <w:color w:val="000000"/>
          <w:szCs w:val="22"/>
          <w:lang w:val="fr-BE"/>
        </w:rPr>
        <w:t>ment</w:t>
      </w:r>
      <w:r w:rsidR="003750CF" w:rsidRPr="001E048D">
        <w:rPr>
          <w:rFonts w:cs="Arial"/>
          <w:color w:val="000000"/>
          <w:szCs w:val="22"/>
          <w:lang w:val="fr-BE"/>
        </w:rPr>
        <w:t xml:space="preserve"> financi</w:t>
      </w:r>
      <w:r w:rsidR="006E1E55" w:rsidRPr="001E048D">
        <w:rPr>
          <w:rFonts w:cs="Arial"/>
          <w:color w:val="000000"/>
          <w:szCs w:val="22"/>
          <w:lang w:val="fr-BE"/>
        </w:rPr>
        <w:t>er</w:t>
      </w:r>
      <w:r w:rsidRPr="001E048D">
        <w:rPr>
          <w:rFonts w:cs="Arial"/>
          <w:color w:val="000000"/>
          <w:szCs w:val="22"/>
          <w:lang w:val="fr-BE"/>
        </w:rPr>
        <w:t>),</w:t>
      </w:r>
    </w:p>
    <w:p w:rsidR="00C8566D" w:rsidRPr="001E048D" w:rsidRDefault="00A36135" w:rsidP="003750CF">
      <w:pPr>
        <w:widowControl w:val="0"/>
        <w:numPr>
          <w:ilvl w:val="0"/>
          <w:numId w:val="46"/>
        </w:numPr>
        <w:shd w:val="clear" w:color="auto" w:fill="FFFFFF"/>
        <w:tabs>
          <w:tab w:val="left" w:pos="0"/>
        </w:tabs>
        <w:autoSpaceDE w:val="0"/>
        <w:autoSpaceDN w:val="0"/>
        <w:adjustRightInd w:val="0"/>
        <w:spacing w:before="120" w:after="120" w:line="240" w:lineRule="auto"/>
        <w:ind w:left="714" w:hanging="357"/>
        <w:rPr>
          <w:rFonts w:cs="Arial"/>
          <w:color w:val="000000"/>
          <w:szCs w:val="22"/>
          <w:lang w:val="fr-BE"/>
        </w:rPr>
      </w:pPr>
      <w:r w:rsidRPr="001E048D">
        <w:rPr>
          <w:rFonts w:cs="Arial"/>
          <w:color w:val="000000"/>
          <w:szCs w:val="22"/>
          <w:lang w:val="fr-BE"/>
        </w:rPr>
        <w:t>expérience professionnelle pertinente dans le domaine de l’enseignement et la formation professionnels,</w:t>
      </w:r>
    </w:p>
    <w:p w:rsidR="00C8566D" w:rsidRPr="001E048D" w:rsidRDefault="00A36135" w:rsidP="008E27F6">
      <w:pPr>
        <w:widowControl w:val="0"/>
        <w:numPr>
          <w:ilvl w:val="0"/>
          <w:numId w:val="46"/>
        </w:numPr>
        <w:shd w:val="clear" w:color="auto" w:fill="FFFFFF"/>
        <w:tabs>
          <w:tab w:val="left" w:pos="0"/>
        </w:tabs>
        <w:autoSpaceDE w:val="0"/>
        <w:autoSpaceDN w:val="0"/>
        <w:adjustRightInd w:val="0"/>
        <w:spacing w:after="120" w:line="240" w:lineRule="auto"/>
        <w:ind w:left="714" w:hanging="357"/>
        <w:rPr>
          <w:rFonts w:cs="Arial"/>
          <w:color w:val="000000"/>
          <w:szCs w:val="22"/>
          <w:lang w:val="fr-BE"/>
        </w:rPr>
      </w:pPr>
      <w:r w:rsidRPr="001E048D">
        <w:rPr>
          <w:rFonts w:cs="Arial"/>
          <w:color w:val="000000"/>
          <w:szCs w:val="22"/>
          <w:lang w:val="fr-BE"/>
        </w:rPr>
        <w:t xml:space="preserve">expérience de </w:t>
      </w:r>
      <w:r w:rsidR="000D3184">
        <w:rPr>
          <w:rFonts w:cs="Arial"/>
          <w:color w:val="000000"/>
          <w:szCs w:val="22"/>
          <w:lang w:val="fr-BE"/>
        </w:rPr>
        <w:t>management</w:t>
      </w:r>
      <w:r w:rsidRPr="001E048D">
        <w:rPr>
          <w:rFonts w:cs="Arial"/>
          <w:color w:val="000000"/>
          <w:szCs w:val="22"/>
          <w:lang w:val="fr-BE"/>
        </w:rPr>
        <w:t xml:space="preserve"> dans un contexte </w:t>
      </w:r>
      <w:r w:rsidR="00C8566D" w:rsidRPr="001E048D">
        <w:rPr>
          <w:rFonts w:cs="Arial"/>
          <w:color w:val="000000"/>
          <w:szCs w:val="22"/>
          <w:lang w:val="fr-BE"/>
        </w:rPr>
        <w:t>international</w:t>
      </w:r>
      <w:r w:rsidR="000D3184">
        <w:rPr>
          <w:rFonts w:cs="Arial"/>
          <w:color w:val="000000"/>
          <w:szCs w:val="22"/>
          <w:lang w:val="fr-BE"/>
        </w:rPr>
        <w:t>/</w:t>
      </w:r>
      <w:r w:rsidRPr="001E048D">
        <w:rPr>
          <w:rFonts w:cs="Arial"/>
          <w:color w:val="000000"/>
          <w:szCs w:val="22"/>
          <w:lang w:val="fr-BE"/>
        </w:rPr>
        <w:t>européen,</w:t>
      </w:r>
    </w:p>
    <w:p w:rsidR="00C8566D" w:rsidRPr="001E048D" w:rsidRDefault="0077337F" w:rsidP="008E27F6">
      <w:pPr>
        <w:widowControl w:val="0"/>
        <w:numPr>
          <w:ilvl w:val="0"/>
          <w:numId w:val="46"/>
        </w:numPr>
        <w:shd w:val="clear" w:color="auto" w:fill="FFFFFF"/>
        <w:tabs>
          <w:tab w:val="left" w:pos="0"/>
        </w:tabs>
        <w:autoSpaceDE w:val="0"/>
        <w:autoSpaceDN w:val="0"/>
        <w:adjustRightInd w:val="0"/>
        <w:spacing w:after="120" w:line="240" w:lineRule="auto"/>
        <w:ind w:left="714" w:hanging="357"/>
        <w:rPr>
          <w:rFonts w:cs="Arial"/>
          <w:color w:val="000000"/>
          <w:szCs w:val="22"/>
          <w:lang w:val="fr-BE"/>
        </w:rPr>
      </w:pPr>
      <w:r w:rsidRPr="001E048D">
        <w:rPr>
          <w:rFonts w:cs="Arial"/>
          <w:color w:val="000000"/>
          <w:szCs w:val="22"/>
          <w:lang w:val="fr-BE"/>
        </w:rPr>
        <w:t>bonne connaissance d’autres langues de l’Union européenne</w:t>
      </w:r>
      <w:r w:rsidR="00C8566D" w:rsidRPr="001E048D">
        <w:rPr>
          <w:rFonts w:cs="Arial"/>
          <w:color w:val="000000"/>
          <w:szCs w:val="22"/>
          <w:lang w:val="fr-BE"/>
        </w:rPr>
        <w:t>.</w:t>
      </w:r>
    </w:p>
    <w:p w:rsidR="00C8566D" w:rsidRPr="001E048D" w:rsidRDefault="00C8566D" w:rsidP="00574ADD">
      <w:pPr>
        <w:shd w:val="clear" w:color="auto" w:fill="FFFFFF"/>
        <w:spacing w:before="360" w:after="240"/>
        <w:rPr>
          <w:rFonts w:cs="Arial"/>
          <w:b/>
          <w:bCs/>
          <w:color w:val="000000"/>
          <w:szCs w:val="22"/>
          <w:lang w:val="fr-BE"/>
        </w:rPr>
      </w:pPr>
      <w:r w:rsidRPr="001E048D">
        <w:rPr>
          <w:rFonts w:cs="Arial"/>
          <w:b/>
          <w:bCs/>
          <w:color w:val="000000"/>
          <w:szCs w:val="22"/>
          <w:lang w:val="fr-BE"/>
        </w:rPr>
        <w:t>V.</w:t>
      </w:r>
      <w:r w:rsidRPr="001E048D">
        <w:rPr>
          <w:rFonts w:cs="Arial"/>
          <w:b/>
          <w:bCs/>
          <w:color w:val="000000"/>
          <w:szCs w:val="22"/>
          <w:lang w:val="fr-BE"/>
        </w:rPr>
        <w:tab/>
        <w:t>S</w:t>
      </w:r>
      <w:r w:rsidR="0077337F" w:rsidRPr="001E048D">
        <w:rPr>
          <w:rFonts w:cs="Arial"/>
          <w:b/>
          <w:bCs/>
          <w:color w:val="000000"/>
          <w:szCs w:val="22"/>
          <w:lang w:val="fr-BE"/>
        </w:rPr>
        <w:t>é</w:t>
      </w:r>
      <w:r w:rsidRPr="001E048D">
        <w:rPr>
          <w:rFonts w:cs="Arial"/>
          <w:b/>
          <w:bCs/>
          <w:color w:val="000000"/>
          <w:szCs w:val="22"/>
          <w:lang w:val="fr-BE"/>
        </w:rPr>
        <w:t xml:space="preserve">lection </w:t>
      </w:r>
      <w:r w:rsidR="0077337F" w:rsidRPr="001E048D">
        <w:rPr>
          <w:rFonts w:cs="Arial"/>
          <w:b/>
          <w:bCs/>
          <w:color w:val="000000"/>
          <w:szCs w:val="22"/>
          <w:lang w:val="fr-BE"/>
        </w:rPr>
        <w:t>et nomination</w:t>
      </w:r>
    </w:p>
    <w:p w:rsidR="00C8566D" w:rsidRPr="001E048D" w:rsidRDefault="0077337F" w:rsidP="00C8566D">
      <w:pPr>
        <w:shd w:val="clear" w:color="auto" w:fill="FFFFFF"/>
        <w:spacing w:after="120" w:line="254" w:lineRule="exact"/>
        <w:ind w:right="77"/>
        <w:rPr>
          <w:lang w:val="fr-BE"/>
        </w:rPr>
      </w:pPr>
      <w:r w:rsidRPr="001E048D">
        <w:rPr>
          <w:rFonts w:cs="Arial"/>
          <w:color w:val="000000"/>
          <w:spacing w:val="-1"/>
          <w:szCs w:val="22"/>
          <w:lang w:val="fr-BE"/>
        </w:rPr>
        <w:t xml:space="preserve">Le processus de sélection se fondera sur l’examen des actes de candidature, suivi d’une série d’entretiens et de </w:t>
      </w:r>
      <w:r w:rsidRPr="001E048D">
        <w:rPr>
          <w:rFonts w:cs="Arial"/>
          <w:color w:val="000000"/>
          <w:szCs w:val="22"/>
          <w:lang w:val="fr-BE"/>
        </w:rPr>
        <w:t>tests</w:t>
      </w:r>
      <w:r w:rsidR="00C8566D" w:rsidRPr="001E048D">
        <w:rPr>
          <w:rFonts w:cs="Arial"/>
          <w:color w:val="000000"/>
          <w:szCs w:val="22"/>
          <w:lang w:val="fr-BE"/>
        </w:rPr>
        <w:t>:</w:t>
      </w:r>
    </w:p>
    <w:p w:rsidR="00C8566D" w:rsidRPr="001E048D" w:rsidRDefault="00C8566D" w:rsidP="00C8566D">
      <w:pPr>
        <w:shd w:val="clear" w:color="auto" w:fill="FFFFFF"/>
        <w:spacing w:after="120" w:line="250" w:lineRule="exact"/>
        <w:ind w:left="720" w:hanging="720"/>
        <w:rPr>
          <w:lang w:val="fr-BE"/>
        </w:rPr>
      </w:pPr>
      <w:r w:rsidRPr="001E048D">
        <w:rPr>
          <w:rFonts w:cs="Arial"/>
          <w:color w:val="000000"/>
          <w:szCs w:val="22"/>
          <w:lang w:val="fr-BE"/>
        </w:rPr>
        <w:t>1.</w:t>
      </w:r>
      <w:r w:rsidRPr="001E048D">
        <w:rPr>
          <w:rFonts w:cs="Arial"/>
          <w:color w:val="000000"/>
          <w:szCs w:val="22"/>
          <w:lang w:val="fr-BE"/>
        </w:rPr>
        <w:tab/>
      </w:r>
      <w:r w:rsidR="0077337F" w:rsidRPr="001E048D">
        <w:rPr>
          <w:rFonts w:cs="Arial"/>
          <w:color w:val="000000"/>
          <w:szCs w:val="22"/>
          <w:lang w:val="fr-BE"/>
        </w:rPr>
        <w:t xml:space="preserve">Un comité de présélection, assisté d’un consultant externe, examinera les candidatures et élaborera un projet de liste réunissant les candidats les </w:t>
      </w:r>
      <w:r w:rsidR="0077337F" w:rsidRPr="001E048D">
        <w:rPr>
          <w:rFonts w:cs="Arial"/>
          <w:color w:val="000000"/>
          <w:szCs w:val="22"/>
          <w:lang w:val="fr-BE"/>
        </w:rPr>
        <w:lastRenderedPageBreak/>
        <w:t xml:space="preserve">plus qualifiés qui remplissent tous les </w:t>
      </w:r>
      <w:r w:rsidR="0077337F" w:rsidRPr="00A675BF">
        <w:rPr>
          <w:rFonts w:cs="Arial"/>
          <w:color w:val="000000"/>
          <w:szCs w:val="22"/>
          <w:lang w:val="fr-BE"/>
        </w:rPr>
        <w:t>critères d</w:t>
      </w:r>
      <w:r w:rsidR="00CA205C" w:rsidRPr="00A675BF">
        <w:rPr>
          <w:rFonts w:cs="Arial"/>
          <w:color w:val="000000"/>
          <w:szCs w:val="22"/>
          <w:lang w:val="fr-BE"/>
        </w:rPr>
        <w:t>’éligibilité (section III) et corres</w:t>
      </w:r>
      <w:r w:rsidR="0077337F" w:rsidRPr="00A675BF">
        <w:rPr>
          <w:rFonts w:cs="Arial"/>
          <w:color w:val="000000"/>
          <w:szCs w:val="22"/>
          <w:lang w:val="fr-BE"/>
        </w:rPr>
        <w:t xml:space="preserve">pondent </w:t>
      </w:r>
      <w:r w:rsidR="00CA205C" w:rsidRPr="00A675BF">
        <w:rPr>
          <w:rFonts w:cs="Arial"/>
          <w:color w:val="000000"/>
          <w:szCs w:val="22"/>
          <w:lang w:val="fr-BE"/>
        </w:rPr>
        <w:t xml:space="preserve">le </w:t>
      </w:r>
      <w:r w:rsidR="00EF6A9F" w:rsidRPr="00A675BF">
        <w:rPr>
          <w:rFonts w:cs="Arial"/>
          <w:color w:val="000000"/>
          <w:szCs w:val="22"/>
          <w:lang w:val="fr-BE"/>
        </w:rPr>
        <w:t>mieux</w:t>
      </w:r>
      <w:r w:rsidR="0077337F" w:rsidRPr="00A675BF">
        <w:rPr>
          <w:rFonts w:cs="Arial"/>
          <w:color w:val="000000"/>
          <w:szCs w:val="22"/>
          <w:lang w:val="fr-BE"/>
        </w:rPr>
        <w:t xml:space="preserve"> aux critères de sélection (section IV) pour le poste</w:t>
      </w:r>
      <w:r w:rsidRPr="00A675BF">
        <w:rPr>
          <w:rFonts w:cs="Arial"/>
          <w:color w:val="000000"/>
          <w:szCs w:val="22"/>
          <w:lang w:val="fr-BE"/>
        </w:rPr>
        <w:t>.</w:t>
      </w:r>
    </w:p>
    <w:p w:rsidR="00C8566D" w:rsidRPr="001E048D" w:rsidRDefault="0077337F" w:rsidP="00C8566D">
      <w:pPr>
        <w:widowControl w:val="0"/>
        <w:numPr>
          <w:ilvl w:val="0"/>
          <w:numId w:val="44"/>
        </w:numPr>
        <w:shd w:val="clear" w:color="auto" w:fill="FFFFFF"/>
        <w:tabs>
          <w:tab w:val="left" w:pos="720"/>
        </w:tabs>
        <w:autoSpaceDE w:val="0"/>
        <w:autoSpaceDN w:val="0"/>
        <w:adjustRightInd w:val="0"/>
        <w:spacing w:after="120" w:line="250" w:lineRule="exact"/>
        <w:ind w:left="720" w:right="5" w:hanging="720"/>
        <w:rPr>
          <w:rFonts w:cs="Arial"/>
          <w:color w:val="000000"/>
          <w:spacing w:val="-4"/>
          <w:szCs w:val="22"/>
          <w:lang w:val="fr-BE"/>
        </w:rPr>
      </w:pPr>
      <w:r w:rsidRPr="001E048D">
        <w:rPr>
          <w:rFonts w:cs="Arial"/>
          <w:color w:val="000000"/>
          <w:szCs w:val="22"/>
          <w:lang w:val="fr-BE"/>
        </w:rPr>
        <w:t>Les candidats les plus qualifiés seront invités à un entretien, qui pourra être conduit par téléphone, et à participer à des tests organisés par des conseillers extérieurs au nom du comité de présélection. Sur la base des résultats de ces entretiens et de ces tests, le comité de présélection dressera une liste des candidats les plus aptes à occuper ce poste. Ceux-ci seront invités à un entretien avec le comité de présélection, qui établira une liste restreinte de candidats. Les candidats passeront des tests de compétence dans certaines ou toutes les langues énumérées dans leur candidature</w:t>
      </w:r>
      <w:r w:rsidR="00C8566D" w:rsidRPr="001E048D">
        <w:rPr>
          <w:rFonts w:cs="Arial"/>
          <w:color w:val="000000"/>
          <w:szCs w:val="22"/>
          <w:lang w:val="fr-BE"/>
        </w:rPr>
        <w:t xml:space="preserve">. </w:t>
      </w:r>
    </w:p>
    <w:p w:rsidR="00C8566D" w:rsidRPr="001E048D" w:rsidRDefault="0077337F" w:rsidP="00C8566D">
      <w:pPr>
        <w:widowControl w:val="0"/>
        <w:numPr>
          <w:ilvl w:val="0"/>
          <w:numId w:val="44"/>
        </w:numPr>
        <w:shd w:val="clear" w:color="auto" w:fill="FFFFFF"/>
        <w:tabs>
          <w:tab w:val="left" w:pos="720"/>
        </w:tabs>
        <w:autoSpaceDE w:val="0"/>
        <w:autoSpaceDN w:val="0"/>
        <w:adjustRightInd w:val="0"/>
        <w:spacing w:before="60" w:line="250" w:lineRule="exact"/>
        <w:ind w:left="720" w:right="5" w:hanging="720"/>
        <w:rPr>
          <w:rFonts w:cs="Arial"/>
          <w:color w:val="000000"/>
          <w:spacing w:val="-4"/>
          <w:szCs w:val="22"/>
          <w:lang w:val="fr-BE"/>
        </w:rPr>
      </w:pPr>
      <w:r w:rsidRPr="001E048D">
        <w:rPr>
          <w:rFonts w:cs="Arial"/>
          <w:color w:val="000000"/>
          <w:szCs w:val="22"/>
          <w:lang w:val="fr-BE"/>
        </w:rPr>
        <w:t xml:space="preserve">La liste restreinte sera soumise </w:t>
      </w:r>
      <w:r w:rsidR="00CA205C">
        <w:rPr>
          <w:rFonts w:cs="Arial"/>
          <w:color w:val="000000"/>
          <w:szCs w:val="22"/>
          <w:lang w:val="fr-BE"/>
        </w:rPr>
        <w:t xml:space="preserve">pour décision </w:t>
      </w:r>
      <w:r w:rsidRPr="001E048D">
        <w:rPr>
          <w:rFonts w:cs="Arial"/>
          <w:color w:val="000000"/>
          <w:szCs w:val="22"/>
          <w:lang w:val="fr-BE"/>
        </w:rPr>
        <w:t>au conseil de direction du Cedefop</w:t>
      </w:r>
      <w:r w:rsidR="00C8566D" w:rsidRPr="001E048D">
        <w:rPr>
          <w:rFonts w:cs="Arial"/>
          <w:color w:val="000000"/>
          <w:szCs w:val="22"/>
          <w:lang w:val="fr-BE"/>
        </w:rPr>
        <w:t xml:space="preserve">. </w:t>
      </w:r>
      <w:r w:rsidR="009427B6" w:rsidRPr="001E048D">
        <w:rPr>
          <w:rFonts w:cs="Arial"/>
          <w:color w:val="000000"/>
          <w:szCs w:val="22"/>
          <w:lang w:val="fr-BE"/>
        </w:rPr>
        <w:t xml:space="preserve">Il est attendu du </w:t>
      </w:r>
      <w:r w:rsidR="008B2D59" w:rsidRPr="001E048D">
        <w:rPr>
          <w:rFonts w:cs="Arial"/>
          <w:color w:val="000000"/>
          <w:szCs w:val="22"/>
          <w:lang w:val="fr-BE"/>
        </w:rPr>
        <w:t>candidat retenu</w:t>
      </w:r>
      <w:r w:rsidR="009427B6" w:rsidRPr="001E048D">
        <w:rPr>
          <w:rFonts w:cs="Arial"/>
          <w:color w:val="000000"/>
          <w:szCs w:val="22"/>
          <w:lang w:val="fr-BE"/>
        </w:rPr>
        <w:t xml:space="preserve"> qu’il entre en fonction dans les trois mois suivant sa nomination</w:t>
      </w:r>
      <w:r w:rsidR="00C8566D" w:rsidRPr="001E048D">
        <w:rPr>
          <w:rFonts w:cs="Arial"/>
          <w:color w:val="000000"/>
          <w:szCs w:val="22"/>
          <w:lang w:val="fr-BE"/>
        </w:rPr>
        <w:t>.</w:t>
      </w:r>
    </w:p>
    <w:p w:rsidR="00C8566D" w:rsidRPr="001E048D" w:rsidRDefault="00C8566D" w:rsidP="00CA205C">
      <w:pPr>
        <w:shd w:val="clear" w:color="auto" w:fill="FFFFFF"/>
        <w:spacing w:before="120" w:line="250" w:lineRule="exact"/>
        <w:ind w:left="720" w:hanging="720"/>
        <w:rPr>
          <w:rFonts w:cs="Arial"/>
          <w:szCs w:val="22"/>
          <w:lang w:val="fr-BE"/>
        </w:rPr>
      </w:pPr>
      <w:r w:rsidRPr="001E048D">
        <w:rPr>
          <w:rFonts w:cs="Arial"/>
          <w:szCs w:val="22"/>
          <w:lang w:val="fr-BE"/>
        </w:rPr>
        <w:t>Note:</w:t>
      </w:r>
      <w:r w:rsidRPr="001E048D">
        <w:rPr>
          <w:rFonts w:cs="Arial"/>
          <w:szCs w:val="22"/>
          <w:lang w:val="fr-BE"/>
        </w:rPr>
        <w:tab/>
      </w:r>
      <w:r w:rsidR="009427B6" w:rsidRPr="001E048D">
        <w:rPr>
          <w:rFonts w:cs="Arial"/>
          <w:szCs w:val="22"/>
          <w:lang w:val="fr-BE"/>
        </w:rPr>
        <w:t>Les c</w:t>
      </w:r>
      <w:r w:rsidR="00DF2C57" w:rsidRPr="001E048D">
        <w:rPr>
          <w:rFonts w:cs="Arial"/>
          <w:szCs w:val="22"/>
          <w:lang w:val="fr-BE"/>
        </w:rPr>
        <w:t xml:space="preserve">andidats </w:t>
      </w:r>
      <w:r w:rsidR="009427B6" w:rsidRPr="001E048D">
        <w:rPr>
          <w:rFonts w:cs="Arial"/>
          <w:szCs w:val="22"/>
          <w:lang w:val="fr-BE"/>
        </w:rPr>
        <w:t>seront éventuellement invités à</w:t>
      </w:r>
      <w:r w:rsidR="00DF2C57" w:rsidRPr="001E048D">
        <w:rPr>
          <w:rFonts w:cs="Arial"/>
          <w:szCs w:val="22"/>
          <w:lang w:val="fr-BE"/>
        </w:rPr>
        <w:t xml:space="preserve"> particip</w:t>
      </w:r>
      <w:r w:rsidR="009427B6" w:rsidRPr="001E048D">
        <w:rPr>
          <w:rFonts w:cs="Arial"/>
          <w:szCs w:val="22"/>
          <w:lang w:val="fr-BE"/>
        </w:rPr>
        <w:t xml:space="preserve">er </w:t>
      </w:r>
      <w:r w:rsidR="00CA205C">
        <w:rPr>
          <w:rFonts w:cs="Arial"/>
          <w:szCs w:val="22"/>
          <w:lang w:val="fr-BE"/>
        </w:rPr>
        <w:t>à des</w:t>
      </w:r>
      <w:r w:rsidR="009427B6" w:rsidRPr="001E048D">
        <w:rPr>
          <w:rFonts w:cs="Arial"/>
          <w:szCs w:val="22"/>
          <w:lang w:val="fr-BE"/>
        </w:rPr>
        <w:t xml:space="preserve"> tests</w:t>
      </w:r>
      <w:r w:rsidR="00DF2C57" w:rsidRPr="001E048D">
        <w:rPr>
          <w:rFonts w:cs="Arial"/>
          <w:szCs w:val="22"/>
          <w:lang w:val="fr-BE"/>
        </w:rPr>
        <w:t xml:space="preserve"> </w:t>
      </w:r>
      <w:r w:rsidR="009427B6" w:rsidRPr="001E048D">
        <w:rPr>
          <w:rFonts w:cs="Arial"/>
          <w:szCs w:val="22"/>
          <w:lang w:val="fr-BE"/>
        </w:rPr>
        <w:t xml:space="preserve">organisés par </w:t>
      </w:r>
      <w:r w:rsidR="009427B6" w:rsidRPr="001E048D">
        <w:rPr>
          <w:rFonts w:cs="Arial"/>
          <w:color w:val="000000"/>
          <w:szCs w:val="22"/>
          <w:lang w:val="fr-BE"/>
        </w:rPr>
        <w:t>un centre d’évaluation</w:t>
      </w:r>
      <w:r w:rsidR="00DF2C57" w:rsidRPr="001E048D">
        <w:rPr>
          <w:rFonts w:cs="Arial"/>
          <w:szCs w:val="22"/>
          <w:lang w:val="fr-BE"/>
        </w:rPr>
        <w:t>.</w:t>
      </w:r>
    </w:p>
    <w:p w:rsidR="009427B6" w:rsidRPr="001E048D" w:rsidRDefault="009427B6" w:rsidP="009427B6">
      <w:pPr>
        <w:shd w:val="clear" w:color="auto" w:fill="FFFFFF"/>
        <w:spacing w:before="240"/>
        <w:rPr>
          <w:lang w:val="fr-BE"/>
        </w:rPr>
      </w:pPr>
      <w:r w:rsidRPr="001E048D">
        <w:rPr>
          <w:rFonts w:cs="Arial"/>
          <w:i/>
          <w:iCs/>
          <w:color w:val="000000"/>
          <w:szCs w:val="22"/>
          <w:lang w:val="fr-BE"/>
        </w:rPr>
        <w:t>Égalité des chances</w:t>
      </w:r>
    </w:p>
    <w:p w:rsidR="00C8566D" w:rsidRPr="001E048D" w:rsidRDefault="009427B6" w:rsidP="009427B6">
      <w:pPr>
        <w:shd w:val="clear" w:color="auto" w:fill="FFFFFF"/>
        <w:spacing w:before="120" w:line="250" w:lineRule="exact"/>
        <w:ind w:right="6"/>
        <w:rPr>
          <w:rFonts w:cs="Arial"/>
          <w:color w:val="000000"/>
          <w:szCs w:val="22"/>
          <w:lang w:val="fr-BE"/>
        </w:rPr>
      </w:pPr>
      <w:r w:rsidRPr="001E048D">
        <w:rPr>
          <w:rFonts w:cs="Arial"/>
          <w:color w:val="000000"/>
          <w:szCs w:val="22"/>
          <w:lang w:val="fr-BE"/>
        </w:rPr>
        <w:t>Le Cedefop applique une politique d’égalité des chances et veille à éviter toute forme de discrimination</w:t>
      </w:r>
      <w:r w:rsidR="00C8566D" w:rsidRPr="001E048D">
        <w:rPr>
          <w:rFonts w:cs="Arial"/>
          <w:color w:val="000000"/>
          <w:szCs w:val="22"/>
          <w:lang w:val="fr-BE"/>
        </w:rPr>
        <w:t>.</w:t>
      </w:r>
    </w:p>
    <w:p w:rsidR="00C8566D" w:rsidRPr="001E048D" w:rsidRDefault="00C8566D" w:rsidP="00E22212">
      <w:pPr>
        <w:shd w:val="clear" w:color="auto" w:fill="FFFFFF"/>
        <w:spacing w:before="360"/>
        <w:rPr>
          <w:rFonts w:cs="Arial"/>
          <w:b/>
          <w:bCs/>
          <w:color w:val="000000"/>
          <w:szCs w:val="22"/>
          <w:lang w:val="fr-BE"/>
        </w:rPr>
      </w:pPr>
      <w:r w:rsidRPr="001E048D">
        <w:rPr>
          <w:rFonts w:cs="Arial"/>
          <w:b/>
          <w:bCs/>
          <w:color w:val="000000"/>
          <w:szCs w:val="22"/>
          <w:lang w:val="fr-BE"/>
        </w:rPr>
        <w:t>VI.</w:t>
      </w:r>
      <w:r w:rsidRPr="001E048D">
        <w:rPr>
          <w:rFonts w:cs="Arial"/>
          <w:b/>
          <w:bCs/>
          <w:color w:val="000000"/>
          <w:szCs w:val="22"/>
          <w:lang w:val="fr-BE"/>
        </w:rPr>
        <w:tab/>
        <w:t xml:space="preserve">Conditions </w:t>
      </w:r>
      <w:r w:rsidR="009427B6" w:rsidRPr="001E048D">
        <w:rPr>
          <w:rFonts w:cs="Arial"/>
          <w:b/>
          <w:bCs/>
          <w:color w:val="000000"/>
          <w:szCs w:val="22"/>
          <w:lang w:val="fr-BE"/>
        </w:rPr>
        <w:t>d’</w:t>
      </w:r>
      <w:r w:rsidRPr="001E048D">
        <w:rPr>
          <w:rFonts w:cs="Arial"/>
          <w:b/>
          <w:bCs/>
          <w:color w:val="000000"/>
          <w:szCs w:val="22"/>
          <w:lang w:val="fr-BE"/>
        </w:rPr>
        <w:t>emplo</w:t>
      </w:r>
      <w:r w:rsidR="009427B6" w:rsidRPr="001E048D">
        <w:rPr>
          <w:rFonts w:cs="Arial"/>
          <w:b/>
          <w:bCs/>
          <w:color w:val="000000"/>
          <w:szCs w:val="22"/>
          <w:lang w:val="fr-BE"/>
        </w:rPr>
        <w:t>i</w:t>
      </w:r>
    </w:p>
    <w:p w:rsidR="00C8566D" w:rsidRPr="001E048D" w:rsidRDefault="000C0F32" w:rsidP="00C8566D">
      <w:pPr>
        <w:shd w:val="clear" w:color="auto" w:fill="FFFFFF"/>
        <w:spacing w:before="120" w:line="254" w:lineRule="exact"/>
        <w:ind w:right="6"/>
        <w:rPr>
          <w:lang w:val="fr-BE"/>
        </w:rPr>
      </w:pPr>
      <w:r w:rsidRPr="001E048D">
        <w:rPr>
          <w:rFonts w:cs="Arial"/>
          <w:color w:val="000000"/>
          <w:szCs w:val="22"/>
          <w:lang w:val="fr-BE"/>
        </w:rPr>
        <w:t>Le directeur</w:t>
      </w:r>
      <w:r w:rsidR="00B52F53" w:rsidRPr="001E048D">
        <w:rPr>
          <w:rFonts w:cs="Arial"/>
          <w:color w:val="000000"/>
          <w:szCs w:val="22"/>
          <w:lang w:val="fr-BE"/>
        </w:rPr>
        <w:t xml:space="preserve"> adjoint</w:t>
      </w:r>
      <w:r w:rsidRPr="001E048D">
        <w:rPr>
          <w:rFonts w:cs="Arial"/>
          <w:color w:val="000000"/>
          <w:szCs w:val="22"/>
          <w:lang w:val="fr-BE"/>
        </w:rPr>
        <w:t xml:space="preserve"> sera recruté en tant qu’agent temporaire au grade AD </w:t>
      </w:r>
      <w:r w:rsidR="00C8566D" w:rsidRPr="001E048D">
        <w:rPr>
          <w:rFonts w:cs="Arial"/>
          <w:color w:val="000000"/>
          <w:szCs w:val="22"/>
          <w:lang w:val="fr-BE"/>
        </w:rPr>
        <w:t>12</w:t>
      </w:r>
      <w:r w:rsidR="00CA205C">
        <w:rPr>
          <w:rFonts w:cs="Arial"/>
          <w:color w:val="000000"/>
          <w:szCs w:val="22"/>
          <w:lang w:val="fr-BE"/>
        </w:rPr>
        <w:t> (</w:t>
      </w:r>
      <w:r w:rsidR="00C8566D" w:rsidRPr="001E048D">
        <w:rPr>
          <w:rStyle w:val="FootnoteReference"/>
          <w:rFonts w:cs="Arial"/>
          <w:color w:val="000000"/>
          <w:szCs w:val="22"/>
          <w:lang w:val="fr-BE"/>
        </w:rPr>
        <w:footnoteReference w:id="6"/>
      </w:r>
      <w:r w:rsidR="00CA205C">
        <w:rPr>
          <w:rFonts w:cs="Arial"/>
          <w:color w:val="000000"/>
          <w:szCs w:val="22"/>
          <w:lang w:val="fr-BE"/>
        </w:rPr>
        <w:t>)</w:t>
      </w:r>
      <w:r w:rsidR="00C8566D" w:rsidRPr="001E048D">
        <w:rPr>
          <w:rFonts w:cs="Arial"/>
          <w:color w:val="000000"/>
          <w:szCs w:val="22"/>
          <w:lang w:val="fr-BE"/>
        </w:rPr>
        <w:t xml:space="preserve">, </w:t>
      </w:r>
      <w:r w:rsidRPr="001E048D">
        <w:rPr>
          <w:rFonts w:cs="Arial"/>
          <w:color w:val="000000"/>
          <w:szCs w:val="22"/>
          <w:lang w:val="fr-BE"/>
        </w:rPr>
        <w:t>conformément à l’article</w:t>
      </w:r>
      <w:r w:rsidR="00CA205C">
        <w:rPr>
          <w:rFonts w:cs="Arial"/>
          <w:color w:val="000000"/>
          <w:szCs w:val="22"/>
          <w:lang w:val="fr-BE"/>
        </w:rPr>
        <w:t xml:space="preserve"> </w:t>
      </w:r>
      <w:r w:rsidRPr="001E048D">
        <w:rPr>
          <w:rFonts w:cs="Arial"/>
          <w:color w:val="000000"/>
          <w:szCs w:val="22"/>
          <w:lang w:val="fr-BE"/>
        </w:rPr>
        <w:t xml:space="preserve">2, point </w:t>
      </w:r>
      <w:r w:rsidR="00A04317" w:rsidRPr="001E048D">
        <w:rPr>
          <w:rFonts w:cs="Arial"/>
          <w:color w:val="000000"/>
          <w:szCs w:val="22"/>
          <w:lang w:val="fr-BE"/>
        </w:rPr>
        <w:t>f</w:t>
      </w:r>
      <w:r w:rsidRPr="001E048D">
        <w:rPr>
          <w:rFonts w:cs="Arial"/>
          <w:color w:val="000000"/>
          <w:szCs w:val="22"/>
          <w:lang w:val="fr-BE"/>
        </w:rPr>
        <w:t>)</w:t>
      </w:r>
      <w:r w:rsidR="0089521A">
        <w:rPr>
          <w:rFonts w:cs="Arial"/>
          <w:color w:val="000000"/>
          <w:szCs w:val="22"/>
          <w:lang w:val="fr-BE"/>
        </w:rPr>
        <w:t>,</w:t>
      </w:r>
      <w:r w:rsidRPr="001E048D">
        <w:rPr>
          <w:rFonts w:cs="Arial"/>
          <w:color w:val="000000"/>
          <w:szCs w:val="22"/>
          <w:lang w:val="fr-BE"/>
        </w:rPr>
        <w:t xml:space="preserve"> du </w:t>
      </w:r>
      <w:r w:rsidR="00EF6A9F" w:rsidRPr="001E048D">
        <w:rPr>
          <w:rFonts w:cs="Arial"/>
          <w:color w:val="000000"/>
          <w:szCs w:val="22"/>
          <w:lang w:val="fr-BE"/>
        </w:rPr>
        <w:t xml:space="preserve">Régime </w:t>
      </w:r>
      <w:r w:rsidRPr="001E048D">
        <w:rPr>
          <w:rFonts w:cs="Arial"/>
          <w:color w:val="000000"/>
          <w:szCs w:val="22"/>
          <w:lang w:val="fr-BE"/>
        </w:rPr>
        <w:t>applicable aux autres agents</w:t>
      </w:r>
      <w:r w:rsidR="00CA205C">
        <w:rPr>
          <w:rFonts w:cs="Arial"/>
          <w:color w:val="000000"/>
          <w:szCs w:val="22"/>
          <w:lang w:val="fr-BE"/>
        </w:rPr>
        <w:t> (</w:t>
      </w:r>
      <w:r w:rsidR="00B52F53" w:rsidRPr="001E048D">
        <w:rPr>
          <w:rStyle w:val="FootnoteReference"/>
          <w:rFonts w:cs="Arial"/>
          <w:color w:val="000000"/>
          <w:szCs w:val="22"/>
          <w:lang w:val="fr-BE"/>
        </w:rPr>
        <w:footnoteReference w:id="7"/>
      </w:r>
      <w:r w:rsidR="00CA205C">
        <w:rPr>
          <w:rFonts w:cs="Arial"/>
          <w:color w:val="000000"/>
          <w:szCs w:val="22"/>
          <w:lang w:val="fr-BE"/>
        </w:rPr>
        <w:t>)</w:t>
      </w:r>
      <w:r w:rsidRPr="001E048D">
        <w:rPr>
          <w:rFonts w:cs="Arial"/>
          <w:color w:val="000000"/>
          <w:szCs w:val="22"/>
          <w:lang w:val="fr-BE"/>
        </w:rPr>
        <w:t>, pour une période de cinq ans. Ce mandat est renouvelable une fois</w:t>
      </w:r>
      <w:r w:rsidR="00C8566D" w:rsidRPr="001E048D">
        <w:rPr>
          <w:rFonts w:cs="Arial"/>
          <w:color w:val="000000"/>
          <w:szCs w:val="22"/>
          <w:lang w:val="fr-BE"/>
        </w:rPr>
        <w:t>.</w:t>
      </w:r>
      <w:r w:rsidR="00F64D74" w:rsidRPr="001E048D">
        <w:rPr>
          <w:lang w:val="fr-BE"/>
        </w:rPr>
        <w:t xml:space="preserve"> </w:t>
      </w:r>
    </w:p>
    <w:p w:rsidR="00C8566D" w:rsidRPr="001E048D" w:rsidRDefault="00F64D74" w:rsidP="00C8566D">
      <w:pPr>
        <w:shd w:val="clear" w:color="auto" w:fill="FFFFFF"/>
        <w:spacing w:before="120"/>
        <w:rPr>
          <w:rFonts w:cs="Arial"/>
          <w:color w:val="000000"/>
          <w:szCs w:val="22"/>
          <w:lang w:val="fr-BE"/>
        </w:rPr>
      </w:pPr>
      <w:r w:rsidRPr="001E048D">
        <w:rPr>
          <w:rFonts w:cs="Arial"/>
          <w:color w:val="000000"/>
          <w:szCs w:val="22"/>
          <w:lang w:val="fr-BE"/>
        </w:rPr>
        <w:t>Il</w:t>
      </w:r>
      <w:r w:rsidR="00C8566D" w:rsidRPr="001E048D">
        <w:rPr>
          <w:rFonts w:cs="Arial"/>
          <w:color w:val="000000"/>
          <w:szCs w:val="22"/>
          <w:lang w:val="fr-BE"/>
        </w:rPr>
        <w:t xml:space="preserve"> </w:t>
      </w:r>
      <w:r w:rsidR="00A04317" w:rsidRPr="001E048D">
        <w:rPr>
          <w:rFonts w:cs="Arial"/>
          <w:color w:val="000000"/>
          <w:szCs w:val="22"/>
          <w:lang w:val="fr-BE"/>
        </w:rPr>
        <w:t>devra accomplir avec succès une période probatoire de neuf mois</w:t>
      </w:r>
      <w:r w:rsidR="00CA205C">
        <w:rPr>
          <w:rFonts w:cs="Arial"/>
          <w:color w:val="000000"/>
          <w:szCs w:val="22"/>
          <w:lang w:val="fr-BE"/>
        </w:rPr>
        <w:t> (</w:t>
      </w:r>
      <w:r w:rsidR="00D23498" w:rsidRPr="001E048D">
        <w:rPr>
          <w:rFonts w:cs="Arial"/>
          <w:color w:val="000000"/>
          <w:szCs w:val="22"/>
          <w:vertAlign w:val="superscript"/>
          <w:lang w:val="fr-BE"/>
        </w:rPr>
        <w:t>7</w:t>
      </w:r>
      <w:r w:rsidR="00CA205C">
        <w:rPr>
          <w:rFonts w:cs="Arial"/>
          <w:color w:val="000000"/>
          <w:szCs w:val="22"/>
          <w:lang w:val="fr-BE"/>
        </w:rPr>
        <w:t>).</w:t>
      </w:r>
    </w:p>
    <w:p w:rsidR="00C8566D" w:rsidRPr="001E048D" w:rsidRDefault="00F64D74" w:rsidP="00C8566D">
      <w:pPr>
        <w:shd w:val="clear" w:color="auto" w:fill="FFFFFF"/>
        <w:spacing w:before="240"/>
        <w:rPr>
          <w:rFonts w:cs="Arial"/>
          <w:i/>
          <w:color w:val="000000"/>
          <w:szCs w:val="22"/>
          <w:lang w:val="fr-BE"/>
        </w:rPr>
      </w:pPr>
      <w:r w:rsidRPr="001E048D">
        <w:rPr>
          <w:rFonts w:cs="Arial"/>
          <w:i/>
          <w:color w:val="000000"/>
          <w:szCs w:val="22"/>
          <w:lang w:val="fr-BE"/>
        </w:rPr>
        <w:t>Lieu de travail</w:t>
      </w:r>
    </w:p>
    <w:p w:rsidR="00C8566D" w:rsidRPr="001E048D" w:rsidRDefault="00F64D74" w:rsidP="00C8566D">
      <w:pPr>
        <w:shd w:val="clear" w:color="auto" w:fill="FFFFFF"/>
        <w:spacing w:before="120"/>
        <w:rPr>
          <w:rFonts w:cs="Arial"/>
          <w:color w:val="000000"/>
          <w:szCs w:val="22"/>
          <w:lang w:val="fr-BE"/>
        </w:rPr>
      </w:pPr>
      <w:r w:rsidRPr="001E048D">
        <w:rPr>
          <w:rFonts w:cs="Arial"/>
          <w:color w:val="000000"/>
          <w:szCs w:val="22"/>
          <w:lang w:val="fr-BE"/>
        </w:rPr>
        <w:t>Le lieu de travail est Thessalonique (Grèce)</w:t>
      </w:r>
      <w:r w:rsidR="00C8566D" w:rsidRPr="001E048D">
        <w:rPr>
          <w:rFonts w:cs="Arial"/>
          <w:color w:val="000000"/>
          <w:szCs w:val="22"/>
          <w:lang w:val="fr-BE"/>
        </w:rPr>
        <w:t xml:space="preserve">. </w:t>
      </w:r>
    </w:p>
    <w:p w:rsidR="00C8566D" w:rsidRPr="001E048D" w:rsidRDefault="00C8566D" w:rsidP="00C8566D">
      <w:pPr>
        <w:shd w:val="clear" w:color="auto" w:fill="FFFFFF"/>
        <w:spacing w:before="240"/>
        <w:rPr>
          <w:i/>
          <w:lang w:val="fr-BE"/>
        </w:rPr>
      </w:pPr>
      <w:r w:rsidRPr="001E048D">
        <w:rPr>
          <w:rFonts w:cs="Arial"/>
          <w:i/>
          <w:color w:val="000000"/>
          <w:szCs w:val="22"/>
          <w:lang w:val="fr-BE"/>
        </w:rPr>
        <w:t>R</w:t>
      </w:r>
      <w:r w:rsidR="00F64D74" w:rsidRPr="001E048D">
        <w:rPr>
          <w:rFonts w:cs="Arial"/>
          <w:i/>
          <w:color w:val="000000"/>
          <w:szCs w:val="22"/>
          <w:lang w:val="fr-BE"/>
        </w:rPr>
        <w:t>é</w:t>
      </w:r>
      <w:r w:rsidRPr="001E048D">
        <w:rPr>
          <w:rFonts w:cs="Arial"/>
          <w:i/>
          <w:color w:val="000000"/>
          <w:szCs w:val="22"/>
          <w:lang w:val="fr-BE"/>
        </w:rPr>
        <w:t>mun</w:t>
      </w:r>
      <w:r w:rsidR="00F64D74" w:rsidRPr="001E048D">
        <w:rPr>
          <w:rFonts w:cs="Arial"/>
          <w:i/>
          <w:color w:val="000000"/>
          <w:szCs w:val="22"/>
          <w:lang w:val="fr-BE"/>
        </w:rPr>
        <w:t>é</w:t>
      </w:r>
      <w:r w:rsidRPr="001E048D">
        <w:rPr>
          <w:rFonts w:cs="Arial"/>
          <w:i/>
          <w:color w:val="000000"/>
          <w:szCs w:val="22"/>
          <w:lang w:val="fr-BE"/>
        </w:rPr>
        <w:t>ration</w:t>
      </w:r>
    </w:p>
    <w:p w:rsidR="00F64D74" w:rsidRPr="001E048D" w:rsidRDefault="00F64D74" w:rsidP="00F64D74">
      <w:pPr>
        <w:shd w:val="clear" w:color="auto" w:fill="FFFFFF"/>
        <w:spacing w:before="120" w:line="250" w:lineRule="exact"/>
        <w:ind w:right="6"/>
        <w:jc w:val="both"/>
        <w:rPr>
          <w:lang w:val="fr-BE"/>
        </w:rPr>
      </w:pPr>
      <w:r w:rsidRPr="001E048D">
        <w:rPr>
          <w:rFonts w:cs="Arial"/>
          <w:color w:val="000000"/>
          <w:szCs w:val="22"/>
          <w:lang w:val="fr-BE"/>
        </w:rPr>
        <w:t xml:space="preserve">La rémunération se fonde sur l’échelle des traitements de l’Union européenne. Elle est soumise à l’impôt communautaire et aux autres déductions prévues dans le </w:t>
      </w:r>
      <w:r w:rsidR="00EF6A9F">
        <w:rPr>
          <w:rFonts w:cs="Arial"/>
          <w:color w:val="000000"/>
          <w:szCs w:val="22"/>
          <w:lang w:val="fr-BE"/>
        </w:rPr>
        <w:t>S</w:t>
      </w:r>
      <w:r w:rsidRPr="001E048D">
        <w:rPr>
          <w:rFonts w:cs="Arial"/>
          <w:color w:val="000000"/>
          <w:szCs w:val="22"/>
          <w:lang w:val="fr-BE"/>
        </w:rPr>
        <w:t>tatut. Elle est toutefois exonérée d’impôt national.</w:t>
      </w:r>
    </w:p>
    <w:p w:rsidR="00C8566D" w:rsidRPr="001E048D" w:rsidRDefault="00F64D74" w:rsidP="00F64D74">
      <w:pPr>
        <w:shd w:val="clear" w:color="auto" w:fill="FFFFFF"/>
        <w:spacing w:before="82" w:line="250" w:lineRule="exact"/>
        <w:rPr>
          <w:lang w:val="fr-BE"/>
        </w:rPr>
      </w:pPr>
      <w:r w:rsidRPr="001E048D">
        <w:rPr>
          <w:rFonts w:cs="Arial"/>
          <w:color w:val="000000"/>
          <w:szCs w:val="22"/>
          <w:lang w:val="fr-BE"/>
        </w:rPr>
        <w:t xml:space="preserve">Pour plus d’informations sur les conditions contractuelles et les conditions de travail, veuillez consulter le </w:t>
      </w:r>
      <w:r w:rsidR="00EF6A9F">
        <w:rPr>
          <w:rFonts w:cs="Arial"/>
          <w:color w:val="000000"/>
          <w:szCs w:val="22"/>
          <w:lang w:val="fr-BE"/>
        </w:rPr>
        <w:t>Statut</w:t>
      </w:r>
      <w:r w:rsidRPr="001E048D">
        <w:rPr>
          <w:rFonts w:cs="Arial"/>
          <w:color w:val="000000"/>
          <w:szCs w:val="22"/>
          <w:lang w:val="fr-BE"/>
        </w:rPr>
        <w:t xml:space="preserve"> des fonctionnaires – </w:t>
      </w:r>
      <w:r w:rsidR="00EF6A9F" w:rsidRPr="001E048D">
        <w:rPr>
          <w:rFonts w:cs="Arial"/>
          <w:color w:val="000000"/>
          <w:szCs w:val="22"/>
          <w:lang w:val="fr-BE"/>
        </w:rPr>
        <w:t xml:space="preserve">Régime </w:t>
      </w:r>
      <w:r w:rsidRPr="001E048D">
        <w:rPr>
          <w:rFonts w:cs="Arial"/>
          <w:color w:val="000000"/>
          <w:szCs w:val="22"/>
          <w:lang w:val="fr-BE"/>
        </w:rPr>
        <w:t>applicable aux autres agents, accessible à l’adresse suivante</w:t>
      </w:r>
      <w:r w:rsidR="00C8566D" w:rsidRPr="001E048D">
        <w:rPr>
          <w:rFonts w:cs="Arial"/>
          <w:color w:val="000000"/>
          <w:szCs w:val="22"/>
          <w:lang w:val="fr-BE"/>
        </w:rPr>
        <w:t>:</w:t>
      </w:r>
    </w:p>
    <w:p w:rsidR="00C8566D" w:rsidRPr="001E048D" w:rsidRDefault="00220258" w:rsidP="00C8566D">
      <w:pPr>
        <w:shd w:val="clear" w:color="auto" w:fill="FFFFFF"/>
        <w:spacing w:before="82"/>
        <w:rPr>
          <w:lang w:val="fr-BE"/>
        </w:rPr>
      </w:pPr>
      <w:hyperlink r:id="rId11" w:history="1">
        <w:r w:rsidR="006363F2" w:rsidRPr="001E048D">
          <w:rPr>
            <w:rStyle w:val="Hyperlink"/>
            <w:rFonts w:cs="Arial"/>
            <w:szCs w:val="22"/>
            <w:lang w:val="fr-BE"/>
          </w:rPr>
          <w:t>http://ec.europa.eu/civil_service/docs/toc100_fr.pdf</w:t>
        </w:r>
      </w:hyperlink>
      <w:r w:rsidR="00F25AA7" w:rsidRPr="001E048D">
        <w:rPr>
          <w:rFonts w:cs="Arial"/>
          <w:color w:val="000000"/>
          <w:szCs w:val="22"/>
          <w:lang w:val="fr-BE"/>
        </w:rPr>
        <w:t>.</w:t>
      </w:r>
    </w:p>
    <w:p w:rsidR="00C8566D" w:rsidRPr="001E048D" w:rsidRDefault="00EF6A9F" w:rsidP="00C8566D">
      <w:pPr>
        <w:shd w:val="clear" w:color="auto" w:fill="FFFFFF"/>
        <w:spacing w:before="360" w:after="120"/>
        <w:rPr>
          <w:rFonts w:cs="Arial"/>
          <w:b/>
          <w:bCs/>
          <w:color w:val="000000"/>
          <w:szCs w:val="22"/>
          <w:lang w:val="fr-BE"/>
        </w:rPr>
      </w:pPr>
      <w:r>
        <w:rPr>
          <w:rFonts w:cs="Arial"/>
          <w:b/>
          <w:bCs/>
          <w:color w:val="000000"/>
          <w:szCs w:val="22"/>
          <w:lang w:val="fr-BE"/>
        </w:rPr>
        <w:lastRenderedPageBreak/>
        <w:t>VII.</w:t>
      </w:r>
      <w:r>
        <w:rPr>
          <w:rFonts w:cs="Arial"/>
          <w:b/>
          <w:bCs/>
          <w:color w:val="000000"/>
          <w:szCs w:val="22"/>
          <w:lang w:val="fr-BE"/>
        </w:rPr>
        <w:tab/>
      </w:r>
      <w:r w:rsidR="006752D3" w:rsidRPr="001E048D">
        <w:rPr>
          <w:rFonts w:cs="Arial"/>
          <w:b/>
          <w:bCs/>
          <w:color w:val="000000"/>
          <w:szCs w:val="22"/>
          <w:lang w:val="fr-BE"/>
        </w:rPr>
        <w:t>Procédure de candidature et date de clôture</w:t>
      </w:r>
    </w:p>
    <w:p w:rsidR="00C8566D" w:rsidRPr="001E048D" w:rsidRDefault="006752D3" w:rsidP="00C8566D">
      <w:pPr>
        <w:shd w:val="clear" w:color="auto" w:fill="FFFFFF"/>
        <w:spacing w:after="120"/>
        <w:rPr>
          <w:lang w:val="fr-BE"/>
        </w:rPr>
      </w:pPr>
      <w:r w:rsidRPr="001E048D">
        <w:rPr>
          <w:rFonts w:cs="Arial"/>
          <w:color w:val="000000"/>
          <w:szCs w:val="22"/>
          <w:lang w:val="fr-BE"/>
        </w:rPr>
        <w:t>Pour que leurs candidatures soient valides, les candidats doivent fournir</w:t>
      </w:r>
      <w:r w:rsidR="00C8566D" w:rsidRPr="001E048D">
        <w:rPr>
          <w:rFonts w:cs="Arial"/>
          <w:color w:val="000000"/>
          <w:szCs w:val="22"/>
          <w:lang w:val="fr-BE"/>
        </w:rPr>
        <w:t>:</w:t>
      </w:r>
    </w:p>
    <w:p w:rsidR="00C8566D" w:rsidRPr="001E048D" w:rsidRDefault="0096734E" w:rsidP="00C8566D">
      <w:pPr>
        <w:widowControl w:val="0"/>
        <w:numPr>
          <w:ilvl w:val="0"/>
          <w:numId w:val="45"/>
        </w:numPr>
        <w:shd w:val="clear" w:color="auto" w:fill="FFFFFF"/>
        <w:tabs>
          <w:tab w:val="left" w:pos="720"/>
        </w:tabs>
        <w:autoSpaceDE w:val="0"/>
        <w:autoSpaceDN w:val="0"/>
        <w:adjustRightInd w:val="0"/>
        <w:spacing w:after="120" w:line="240" w:lineRule="auto"/>
        <w:rPr>
          <w:rFonts w:cs="Arial"/>
          <w:color w:val="000000"/>
          <w:spacing w:val="-4"/>
          <w:szCs w:val="22"/>
          <w:lang w:val="fr-BE"/>
        </w:rPr>
      </w:pPr>
      <w:r w:rsidRPr="001E048D">
        <w:rPr>
          <w:rFonts w:cs="Arial"/>
          <w:color w:val="000000"/>
          <w:szCs w:val="22"/>
          <w:lang w:val="fr-BE"/>
        </w:rPr>
        <w:t>u</w:t>
      </w:r>
      <w:r w:rsidR="006752D3" w:rsidRPr="001E048D">
        <w:rPr>
          <w:rFonts w:cs="Arial"/>
          <w:color w:val="000000"/>
          <w:szCs w:val="22"/>
          <w:lang w:val="fr-BE"/>
        </w:rPr>
        <w:t>ne lettre de</w:t>
      </w:r>
      <w:r w:rsidR="00C8566D" w:rsidRPr="001E048D">
        <w:rPr>
          <w:rFonts w:cs="Arial"/>
          <w:color w:val="000000"/>
          <w:szCs w:val="22"/>
          <w:lang w:val="fr-BE"/>
        </w:rPr>
        <w:t xml:space="preserve"> motivation;</w:t>
      </w:r>
    </w:p>
    <w:p w:rsidR="00C8566D" w:rsidRPr="001E048D" w:rsidRDefault="0096734E" w:rsidP="00C8566D">
      <w:pPr>
        <w:widowControl w:val="0"/>
        <w:numPr>
          <w:ilvl w:val="0"/>
          <w:numId w:val="45"/>
        </w:numPr>
        <w:shd w:val="clear" w:color="auto" w:fill="FFFFFF"/>
        <w:tabs>
          <w:tab w:val="left" w:pos="720"/>
        </w:tabs>
        <w:autoSpaceDE w:val="0"/>
        <w:autoSpaceDN w:val="0"/>
        <w:adjustRightInd w:val="0"/>
        <w:spacing w:after="120" w:line="250" w:lineRule="exact"/>
        <w:ind w:left="720" w:hanging="720"/>
        <w:rPr>
          <w:rFonts w:cs="Arial"/>
          <w:color w:val="000000"/>
          <w:spacing w:val="-4"/>
          <w:szCs w:val="22"/>
          <w:lang w:val="fr-BE"/>
        </w:rPr>
      </w:pPr>
      <w:r w:rsidRPr="001E048D">
        <w:rPr>
          <w:rFonts w:cs="Arial"/>
          <w:color w:val="000000"/>
          <w:szCs w:val="22"/>
          <w:lang w:val="fr-BE"/>
        </w:rPr>
        <w:t>u</w:t>
      </w:r>
      <w:r w:rsidR="00292F27" w:rsidRPr="001E048D">
        <w:rPr>
          <w:rFonts w:cs="Arial"/>
          <w:color w:val="000000"/>
          <w:szCs w:val="22"/>
          <w:lang w:val="fr-BE"/>
        </w:rPr>
        <w:t xml:space="preserve">n curriculum vitæ (C.V.), rédigé de préférence en utilisant le </w:t>
      </w:r>
      <w:r w:rsidR="00EF6A9F">
        <w:rPr>
          <w:rFonts w:cs="Arial"/>
          <w:color w:val="000000"/>
          <w:szCs w:val="22"/>
          <w:lang w:val="fr-BE"/>
        </w:rPr>
        <w:t>format du</w:t>
      </w:r>
      <w:r w:rsidR="00292F27" w:rsidRPr="001E048D">
        <w:rPr>
          <w:rFonts w:cs="Arial"/>
          <w:color w:val="000000"/>
          <w:szCs w:val="22"/>
          <w:lang w:val="fr-BE"/>
        </w:rPr>
        <w:t xml:space="preserve"> C.V. Europass</w:t>
      </w:r>
      <w:r w:rsidR="00EF6A9F">
        <w:rPr>
          <w:rFonts w:cs="Arial"/>
          <w:color w:val="000000"/>
          <w:szCs w:val="22"/>
          <w:lang w:val="fr-BE"/>
        </w:rPr>
        <w:t> (</w:t>
      </w:r>
      <w:r w:rsidR="00C8566D" w:rsidRPr="001E048D">
        <w:rPr>
          <w:rStyle w:val="FootnoteReference"/>
          <w:rFonts w:cs="Arial"/>
          <w:color w:val="000000"/>
          <w:szCs w:val="22"/>
          <w:lang w:val="fr-BE"/>
        </w:rPr>
        <w:footnoteReference w:id="8"/>
      </w:r>
      <w:r w:rsidR="00EF6A9F">
        <w:rPr>
          <w:rFonts w:cs="Arial"/>
          <w:color w:val="000000"/>
          <w:szCs w:val="22"/>
          <w:lang w:val="fr-BE"/>
        </w:rPr>
        <w:t>)</w:t>
      </w:r>
      <w:r w:rsidR="00C8566D" w:rsidRPr="001E048D">
        <w:rPr>
          <w:rFonts w:cs="Arial"/>
          <w:color w:val="000000"/>
          <w:szCs w:val="22"/>
          <w:lang w:val="fr-BE"/>
        </w:rPr>
        <w:t xml:space="preserve">. </w:t>
      </w:r>
      <w:r w:rsidR="00292F27" w:rsidRPr="001E048D">
        <w:rPr>
          <w:rFonts w:cs="Arial"/>
          <w:iCs/>
          <w:color w:val="000000"/>
          <w:szCs w:val="22"/>
          <w:lang w:val="fr-BE"/>
        </w:rPr>
        <w:t>Les candidats sont explicitement invités à rendre compte de leur expérience et de leur expertise en rapport avec ce poste, et à préciser l’importance des effectifs, le budget géré et la nature des unités précédemment gérées</w:t>
      </w:r>
      <w:r w:rsidRPr="001E048D">
        <w:rPr>
          <w:rFonts w:cs="Arial"/>
          <w:iCs/>
          <w:color w:val="000000"/>
          <w:szCs w:val="22"/>
          <w:lang w:val="fr-BE"/>
        </w:rPr>
        <w:t>;</w:t>
      </w:r>
    </w:p>
    <w:p w:rsidR="00C8566D" w:rsidRPr="001E048D" w:rsidRDefault="00C961E0" w:rsidP="00B137C5">
      <w:pPr>
        <w:widowControl w:val="0"/>
        <w:numPr>
          <w:ilvl w:val="0"/>
          <w:numId w:val="45"/>
        </w:numPr>
        <w:shd w:val="clear" w:color="auto" w:fill="FFFFFF"/>
        <w:tabs>
          <w:tab w:val="left" w:pos="720"/>
        </w:tabs>
        <w:autoSpaceDE w:val="0"/>
        <w:autoSpaceDN w:val="0"/>
        <w:adjustRightInd w:val="0"/>
        <w:spacing w:after="120" w:line="250" w:lineRule="exact"/>
        <w:ind w:left="720" w:hanging="720"/>
        <w:rPr>
          <w:rFonts w:cs="Arial"/>
          <w:color w:val="000000"/>
          <w:spacing w:val="-4"/>
          <w:szCs w:val="22"/>
          <w:lang w:val="fr-BE"/>
        </w:rPr>
      </w:pPr>
      <w:r w:rsidRPr="001E048D">
        <w:rPr>
          <w:rFonts w:cs="Arial"/>
          <w:color w:val="000000"/>
          <w:szCs w:val="22"/>
          <w:lang w:val="fr-BE"/>
        </w:rPr>
        <w:t>un formulaire de candidature complété et signé. Les candidats doivent utiliser le formulaire officiel associé au présent avis de vacance, disponible sur le site web du Cedefop (</w:t>
      </w:r>
      <w:hyperlink r:id="rId12" w:history="1">
        <w:r w:rsidR="00C8566D" w:rsidRPr="001E048D">
          <w:rPr>
            <w:rFonts w:cs="Arial"/>
            <w:color w:val="0000FF"/>
            <w:szCs w:val="22"/>
            <w:u w:val="single"/>
            <w:lang w:val="fr-BE"/>
          </w:rPr>
          <w:t>www.cedefop.europa.eu</w:t>
        </w:r>
      </w:hyperlink>
      <w:r w:rsidRPr="001E048D">
        <w:rPr>
          <w:lang w:val="fr-BE"/>
        </w:rPr>
        <w:t>)</w:t>
      </w:r>
      <w:r w:rsidR="00EC08BD" w:rsidRPr="001E048D">
        <w:rPr>
          <w:rFonts w:cs="Arial"/>
          <w:color w:val="000000" w:themeColor="text1"/>
          <w:szCs w:val="22"/>
          <w:lang w:val="fr-BE"/>
        </w:rPr>
        <w:t>.</w:t>
      </w:r>
      <w:r w:rsidR="00C8566D" w:rsidRPr="001E048D">
        <w:rPr>
          <w:rFonts w:cs="Arial"/>
          <w:color w:val="000000"/>
          <w:szCs w:val="22"/>
          <w:lang w:val="fr-BE"/>
        </w:rPr>
        <w:t xml:space="preserve"> </w:t>
      </w:r>
      <w:r w:rsidRPr="001E048D">
        <w:rPr>
          <w:rFonts w:cs="Arial"/>
          <w:color w:val="000000"/>
          <w:szCs w:val="22"/>
          <w:lang w:val="fr-BE"/>
        </w:rPr>
        <w:t>Le formulaire de candidature doit être complété en anglais</w:t>
      </w:r>
      <w:r w:rsidR="00C8566D" w:rsidRPr="001E048D">
        <w:rPr>
          <w:rFonts w:cs="Arial"/>
          <w:color w:val="000000"/>
          <w:szCs w:val="22"/>
          <w:lang w:val="fr-BE"/>
        </w:rPr>
        <w:t>.</w:t>
      </w:r>
    </w:p>
    <w:p w:rsidR="00C8566D" w:rsidRPr="001E048D" w:rsidRDefault="00C961E0" w:rsidP="00C8566D">
      <w:pPr>
        <w:shd w:val="clear" w:color="auto" w:fill="FFFFFF"/>
        <w:spacing w:before="120" w:line="250" w:lineRule="exact"/>
        <w:rPr>
          <w:rFonts w:cs="Arial"/>
          <w:color w:val="000000"/>
          <w:szCs w:val="22"/>
          <w:lang w:val="fr-BE"/>
        </w:rPr>
      </w:pPr>
      <w:r w:rsidRPr="001E048D">
        <w:rPr>
          <w:rFonts w:cs="Arial"/>
          <w:color w:val="000000"/>
          <w:szCs w:val="22"/>
          <w:lang w:val="fr-BE"/>
        </w:rPr>
        <w:t xml:space="preserve">Les pièces justificatives (copies certifiées </w:t>
      </w:r>
      <w:r w:rsidR="00C54912" w:rsidRPr="001E048D">
        <w:rPr>
          <w:rFonts w:cs="Arial"/>
          <w:color w:val="000000"/>
          <w:szCs w:val="22"/>
          <w:lang w:val="fr-BE"/>
        </w:rPr>
        <w:t xml:space="preserve">conformes </w:t>
      </w:r>
      <w:r w:rsidRPr="001E048D">
        <w:rPr>
          <w:rFonts w:cs="Arial"/>
          <w:color w:val="000000"/>
          <w:szCs w:val="22"/>
          <w:lang w:val="fr-BE"/>
        </w:rPr>
        <w:t xml:space="preserve">des </w:t>
      </w:r>
      <w:r w:rsidR="00EF6A9F">
        <w:rPr>
          <w:rFonts w:cs="Arial"/>
          <w:color w:val="000000"/>
          <w:szCs w:val="22"/>
          <w:lang w:val="fr-BE"/>
        </w:rPr>
        <w:t>titres/</w:t>
      </w:r>
      <w:r w:rsidRPr="001E048D">
        <w:rPr>
          <w:rFonts w:cs="Arial"/>
          <w:color w:val="000000"/>
          <w:szCs w:val="22"/>
          <w:lang w:val="fr-BE"/>
        </w:rPr>
        <w:t>diplômes, références, attestations d’expérience professionnelle, etc.) ne doivent pas être envoyées à ce stade, mais seront remises sur demande à un stade ultérieur de la procédure</w:t>
      </w:r>
      <w:r w:rsidR="00C8566D" w:rsidRPr="001E048D">
        <w:rPr>
          <w:rFonts w:cs="Arial"/>
          <w:color w:val="000000"/>
          <w:szCs w:val="22"/>
          <w:lang w:val="fr-BE"/>
        </w:rPr>
        <w:t>.</w:t>
      </w:r>
    </w:p>
    <w:p w:rsidR="00C8566D" w:rsidRPr="001E048D" w:rsidRDefault="00B64210" w:rsidP="00C8566D">
      <w:pPr>
        <w:shd w:val="clear" w:color="auto" w:fill="FFFFFF"/>
        <w:spacing w:before="120" w:line="250" w:lineRule="exact"/>
        <w:rPr>
          <w:rFonts w:cs="Arial"/>
          <w:color w:val="000000"/>
          <w:szCs w:val="22"/>
          <w:lang w:val="fr-BE"/>
        </w:rPr>
      </w:pPr>
      <w:r w:rsidRPr="001E048D">
        <w:rPr>
          <w:rFonts w:cs="Arial"/>
          <w:color w:val="000000"/>
          <w:szCs w:val="22"/>
          <w:lang w:val="fr-BE"/>
        </w:rPr>
        <w:t>Les candidatures, rédigées de préférence en anglais, français ou allemand, doivent clairement indiquer le numéro de référence de l’avis de vacance sur l’enveloppe</w:t>
      </w:r>
      <w:r w:rsidR="00C8566D" w:rsidRPr="001E048D">
        <w:rPr>
          <w:rFonts w:cs="Arial"/>
          <w:color w:val="000000"/>
          <w:szCs w:val="22"/>
          <w:lang w:val="fr-BE"/>
        </w:rPr>
        <w:t>: Cedefop/2013/</w:t>
      </w:r>
      <w:r w:rsidR="0054527D" w:rsidRPr="001E048D">
        <w:rPr>
          <w:rFonts w:cs="Arial"/>
          <w:color w:val="000000"/>
          <w:szCs w:val="22"/>
          <w:lang w:val="fr-BE"/>
        </w:rPr>
        <w:t>03</w:t>
      </w:r>
      <w:r w:rsidR="00C8566D" w:rsidRPr="001E048D">
        <w:rPr>
          <w:rFonts w:cs="Arial"/>
          <w:color w:val="000000"/>
          <w:szCs w:val="22"/>
          <w:lang w:val="fr-BE"/>
        </w:rPr>
        <w:t>/AD</w:t>
      </w:r>
      <w:r w:rsidR="00C54912" w:rsidRPr="001E048D">
        <w:rPr>
          <w:rFonts w:cs="Arial"/>
          <w:color w:val="000000"/>
          <w:szCs w:val="22"/>
          <w:lang w:val="fr-BE"/>
        </w:rPr>
        <w:t>.</w:t>
      </w:r>
    </w:p>
    <w:p w:rsidR="00C8566D" w:rsidRPr="001E048D" w:rsidRDefault="00B64210" w:rsidP="00C8566D">
      <w:pPr>
        <w:shd w:val="clear" w:color="auto" w:fill="FFFFFF"/>
        <w:spacing w:before="120"/>
        <w:rPr>
          <w:lang w:val="fr-BE"/>
        </w:rPr>
      </w:pPr>
      <w:r w:rsidRPr="001E048D">
        <w:rPr>
          <w:rFonts w:cs="Arial"/>
          <w:b/>
          <w:bCs/>
          <w:color w:val="000000"/>
          <w:szCs w:val="22"/>
          <w:lang w:val="fr-BE"/>
        </w:rPr>
        <w:t>Les candidatures incomplètes seront</w:t>
      </w:r>
      <w:r w:rsidR="00C8566D" w:rsidRPr="001E048D">
        <w:rPr>
          <w:rFonts w:cs="Arial"/>
          <w:b/>
          <w:bCs/>
          <w:color w:val="000000"/>
          <w:szCs w:val="22"/>
          <w:lang w:val="fr-BE"/>
        </w:rPr>
        <w:t xml:space="preserve"> reje</w:t>
      </w:r>
      <w:r w:rsidRPr="001E048D">
        <w:rPr>
          <w:rFonts w:cs="Arial"/>
          <w:b/>
          <w:bCs/>
          <w:color w:val="000000"/>
          <w:szCs w:val="22"/>
          <w:lang w:val="fr-BE"/>
        </w:rPr>
        <w:t>tées</w:t>
      </w:r>
      <w:r w:rsidR="00C8566D" w:rsidRPr="001E048D">
        <w:rPr>
          <w:rFonts w:cs="Arial"/>
          <w:color w:val="000000"/>
          <w:szCs w:val="22"/>
          <w:lang w:val="fr-BE"/>
        </w:rPr>
        <w:t>.</w:t>
      </w:r>
    </w:p>
    <w:p w:rsidR="00C8566D" w:rsidRPr="001E048D" w:rsidRDefault="00B9389E" w:rsidP="00C8566D">
      <w:pPr>
        <w:shd w:val="clear" w:color="auto" w:fill="FFFFFF"/>
        <w:spacing w:before="120" w:line="259" w:lineRule="exact"/>
        <w:rPr>
          <w:lang w:val="fr-BE"/>
        </w:rPr>
      </w:pPr>
      <w:r w:rsidRPr="001E048D">
        <w:rPr>
          <w:rFonts w:cs="Arial"/>
          <w:color w:val="000000"/>
          <w:szCs w:val="22"/>
          <w:lang w:val="fr-BE"/>
        </w:rPr>
        <w:t xml:space="preserve">La candidature doit être envoyée à l’adresse postale ci-dessous, par </w:t>
      </w:r>
      <w:r w:rsidRPr="001E048D">
        <w:rPr>
          <w:rFonts w:cs="Arial"/>
          <w:b/>
          <w:bCs/>
          <w:color w:val="000000"/>
          <w:szCs w:val="22"/>
          <w:lang w:val="fr-BE"/>
        </w:rPr>
        <w:t>courrier recommandé</w:t>
      </w:r>
      <w:r w:rsidRPr="001E048D">
        <w:rPr>
          <w:rFonts w:cs="Arial"/>
          <w:color w:val="000000"/>
          <w:szCs w:val="22"/>
          <w:lang w:val="fr-BE"/>
        </w:rPr>
        <w:t xml:space="preserve">, le </w:t>
      </w:r>
      <w:r w:rsidR="00A675BF">
        <w:rPr>
          <w:rFonts w:cs="Arial"/>
          <w:b/>
          <w:bCs/>
          <w:color w:val="000000"/>
          <w:szCs w:val="22"/>
          <w:lang w:val="fr-BE"/>
        </w:rPr>
        <w:t xml:space="preserve">5 </w:t>
      </w:r>
      <w:r w:rsidRPr="001E048D">
        <w:rPr>
          <w:rFonts w:cs="Arial"/>
          <w:b/>
          <w:bCs/>
          <w:color w:val="000000"/>
          <w:szCs w:val="22"/>
          <w:lang w:val="fr-BE"/>
        </w:rPr>
        <w:t xml:space="preserve">février 2014 </w:t>
      </w:r>
      <w:r w:rsidRPr="001E048D">
        <w:rPr>
          <w:rFonts w:cs="Arial"/>
          <w:color w:val="000000"/>
          <w:szCs w:val="22"/>
          <w:lang w:val="fr-BE"/>
        </w:rPr>
        <w:t>à 23</w:t>
      </w:r>
      <w:r w:rsidR="005763AF" w:rsidRPr="001E048D">
        <w:rPr>
          <w:rFonts w:cs="Arial"/>
          <w:color w:val="000000"/>
          <w:szCs w:val="22"/>
          <w:lang w:val="fr-BE"/>
        </w:rPr>
        <w:t> </w:t>
      </w:r>
      <w:r w:rsidRPr="001E048D">
        <w:rPr>
          <w:rFonts w:cs="Arial"/>
          <w:color w:val="000000"/>
          <w:szCs w:val="22"/>
          <w:lang w:val="fr-BE"/>
        </w:rPr>
        <w:t>h</w:t>
      </w:r>
      <w:r w:rsidR="005763AF" w:rsidRPr="001E048D">
        <w:rPr>
          <w:rFonts w:cs="Arial"/>
          <w:color w:val="000000"/>
          <w:szCs w:val="22"/>
          <w:lang w:val="fr-BE"/>
        </w:rPr>
        <w:t> </w:t>
      </w:r>
      <w:r w:rsidRPr="001E048D">
        <w:rPr>
          <w:rFonts w:cs="Arial"/>
          <w:color w:val="000000"/>
          <w:szCs w:val="22"/>
          <w:lang w:val="fr-BE"/>
        </w:rPr>
        <w:t>59 au plus tard (heure d’Europe centrale), le cachet de la poste faisant foi</w:t>
      </w:r>
      <w:r w:rsidR="00C8566D" w:rsidRPr="001E048D">
        <w:rPr>
          <w:rFonts w:cs="Arial"/>
          <w:color w:val="000000"/>
          <w:szCs w:val="22"/>
          <w:lang w:val="fr-BE"/>
        </w:rPr>
        <w:t>.</w:t>
      </w:r>
    </w:p>
    <w:p w:rsidR="00C8566D" w:rsidRPr="001E048D" w:rsidRDefault="00B9389E" w:rsidP="0063495B">
      <w:pPr>
        <w:shd w:val="clear" w:color="auto" w:fill="FFFFFF"/>
        <w:spacing w:before="240" w:line="250" w:lineRule="exact"/>
        <w:rPr>
          <w:lang w:val="fr-BE"/>
        </w:rPr>
      </w:pPr>
      <w:r w:rsidRPr="001E048D">
        <w:rPr>
          <w:rFonts w:cs="Arial"/>
          <w:color w:val="000000"/>
          <w:szCs w:val="22"/>
          <w:lang w:val="fr-BE"/>
        </w:rPr>
        <w:t>À l’</w:t>
      </w:r>
      <w:r w:rsidR="00C8566D" w:rsidRPr="001E048D">
        <w:rPr>
          <w:rFonts w:cs="Arial"/>
          <w:color w:val="000000"/>
          <w:szCs w:val="22"/>
          <w:lang w:val="fr-BE"/>
        </w:rPr>
        <w:t xml:space="preserve">attention </w:t>
      </w:r>
      <w:r w:rsidRPr="001E048D">
        <w:rPr>
          <w:rFonts w:cs="Arial"/>
          <w:color w:val="000000"/>
          <w:szCs w:val="22"/>
          <w:lang w:val="fr-BE"/>
        </w:rPr>
        <w:t>de</w:t>
      </w:r>
      <w:r w:rsidR="00C8566D" w:rsidRPr="001E048D">
        <w:rPr>
          <w:rFonts w:cs="Arial"/>
          <w:color w:val="000000"/>
          <w:szCs w:val="22"/>
          <w:lang w:val="fr-BE"/>
        </w:rPr>
        <w:t>:</w:t>
      </w:r>
    </w:p>
    <w:p w:rsidR="00C8566D" w:rsidRPr="001E048D" w:rsidRDefault="00B9389E" w:rsidP="00C8566D">
      <w:pPr>
        <w:shd w:val="clear" w:color="auto" w:fill="FFFFFF"/>
        <w:spacing w:line="250" w:lineRule="exact"/>
        <w:rPr>
          <w:lang w:val="fr-BE"/>
        </w:rPr>
      </w:pPr>
      <w:r w:rsidRPr="001E048D">
        <w:rPr>
          <w:rFonts w:cs="Arial"/>
          <w:color w:val="000000"/>
          <w:szCs w:val="22"/>
          <w:lang w:val="fr-BE"/>
        </w:rPr>
        <w:t xml:space="preserve">Président du conseil de direction du </w:t>
      </w:r>
      <w:r w:rsidR="00C8566D" w:rsidRPr="001E048D">
        <w:rPr>
          <w:rFonts w:cs="Arial"/>
          <w:color w:val="000000"/>
          <w:szCs w:val="22"/>
          <w:lang w:val="fr-BE"/>
        </w:rPr>
        <w:t>Cedefop</w:t>
      </w:r>
    </w:p>
    <w:p w:rsidR="00C8566D" w:rsidRPr="00EF6A9F" w:rsidRDefault="00C8566D" w:rsidP="00C8566D">
      <w:pPr>
        <w:shd w:val="clear" w:color="auto" w:fill="FFFFFF"/>
        <w:spacing w:line="250" w:lineRule="exact"/>
      </w:pPr>
      <w:r w:rsidRPr="00EF6A9F">
        <w:rPr>
          <w:rFonts w:cs="Arial"/>
          <w:b/>
          <w:bCs/>
          <w:color w:val="000000"/>
          <w:szCs w:val="22"/>
          <w:lang w:eastAsia="fr-FR"/>
        </w:rPr>
        <w:t>R</w:t>
      </w:r>
      <w:r w:rsidR="00B9389E" w:rsidRPr="00EF6A9F">
        <w:rPr>
          <w:rFonts w:cs="Arial"/>
          <w:b/>
          <w:bCs/>
          <w:color w:val="000000"/>
          <w:szCs w:val="22"/>
          <w:lang w:eastAsia="fr-FR"/>
        </w:rPr>
        <w:t>é</w:t>
      </w:r>
      <w:r w:rsidRPr="00EF6A9F">
        <w:rPr>
          <w:rFonts w:cs="Arial"/>
          <w:b/>
          <w:bCs/>
          <w:color w:val="000000"/>
          <w:szCs w:val="22"/>
          <w:lang w:eastAsia="fr-FR"/>
        </w:rPr>
        <w:t>f.: CEDEFOP/2013/</w:t>
      </w:r>
      <w:r w:rsidR="0054527D" w:rsidRPr="00EF6A9F">
        <w:rPr>
          <w:rFonts w:cs="Arial"/>
          <w:b/>
          <w:bCs/>
          <w:color w:val="000000"/>
          <w:szCs w:val="22"/>
          <w:lang w:eastAsia="fr-FR"/>
        </w:rPr>
        <w:t>03</w:t>
      </w:r>
      <w:r w:rsidRPr="00EF6A9F">
        <w:rPr>
          <w:rFonts w:cs="Arial"/>
          <w:b/>
          <w:bCs/>
          <w:color w:val="000000"/>
          <w:szCs w:val="22"/>
          <w:lang w:eastAsia="fr-FR"/>
        </w:rPr>
        <w:t>/AD</w:t>
      </w:r>
    </w:p>
    <w:p w:rsidR="00C8566D" w:rsidRPr="00EF6A9F" w:rsidRDefault="00C8566D" w:rsidP="00C8566D">
      <w:pPr>
        <w:shd w:val="clear" w:color="auto" w:fill="FFFFFF"/>
        <w:spacing w:line="250" w:lineRule="exact"/>
      </w:pPr>
      <w:r w:rsidRPr="00EF6A9F">
        <w:rPr>
          <w:rFonts w:cs="Arial"/>
          <w:color w:val="000000"/>
          <w:spacing w:val="-1"/>
          <w:szCs w:val="22"/>
        </w:rPr>
        <w:t>Cedefop</w:t>
      </w:r>
    </w:p>
    <w:p w:rsidR="00C8566D" w:rsidRPr="00EF6A9F" w:rsidRDefault="00B9389E" w:rsidP="00C8566D">
      <w:pPr>
        <w:shd w:val="clear" w:color="auto" w:fill="FFFFFF"/>
        <w:spacing w:line="250" w:lineRule="exact"/>
      </w:pPr>
      <w:r w:rsidRPr="00EF6A9F">
        <w:rPr>
          <w:rFonts w:cs="Arial"/>
          <w:color w:val="000000"/>
          <w:spacing w:val="-1"/>
          <w:szCs w:val="22"/>
          <w:lang w:eastAsia="nl-NL"/>
        </w:rPr>
        <w:t>BP</w:t>
      </w:r>
      <w:r w:rsidR="00C8566D" w:rsidRPr="00EF6A9F">
        <w:rPr>
          <w:rFonts w:cs="Arial"/>
          <w:color w:val="000000"/>
          <w:spacing w:val="-1"/>
          <w:szCs w:val="22"/>
          <w:lang w:eastAsia="nl-NL"/>
        </w:rPr>
        <w:t xml:space="preserve"> 22427</w:t>
      </w:r>
    </w:p>
    <w:p w:rsidR="00C8566D" w:rsidRPr="001E048D" w:rsidRDefault="00C8566D" w:rsidP="00C8566D">
      <w:pPr>
        <w:shd w:val="clear" w:color="auto" w:fill="FFFFFF"/>
        <w:spacing w:line="250" w:lineRule="exact"/>
        <w:rPr>
          <w:lang w:val="fr-BE"/>
        </w:rPr>
      </w:pPr>
      <w:r w:rsidRPr="001E048D">
        <w:rPr>
          <w:rFonts w:cs="Arial"/>
          <w:color w:val="000000"/>
          <w:szCs w:val="22"/>
          <w:lang w:val="fr-BE" w:eastAsia="da-DK"/>
        </w:rPr>
        <w:t>GR</w:t>
      </w:r>
      <w:r w:rsidR="0086624C" w:rsidRPr="001E048D">
        <w:rPr>
          <w:rFonts w:cs="Arial"/>
          <w:color w:val="000000"/>
          <w:szCs w:val="22"/>
          <w:lang w:val="fr-BE" w:eastAsia="da-DK"/>
        </w:rPr>
        <w:t>-</w:t>
      </w:r>
      <w:r w:rsidRPr="001E048D">
        <w:rPr>
          <w:rFonts w:cs="Arial"/>
          <w:color w:val="000000"/>
          <w:szCs w:val="22"/>
          <w:lang w:val="fr-BE" w:eastAsia="da-DK"/>
        </w:rPr>
        <w:t xml:space="preserve">55102 </w:t>
      </w:r>
      <w:r w:rsidR="00B9389E" w:rsidRPr="001E048D">
        <w:rPr>
          <w:rFonts w:cs="Arial"/>
          <w:color w:val="000000"/>
          <w:szCs w:val="22"/>
          <w:lang w:val="fr-BE" w:eastAsia="da-DK"/>
        </w:rPr>
        <w:t>Finikas-Thessalonique</w:t>
      </w:r>
    </w:p>
    <w:p w:rsidR="00C8566D" w:rsidRPr="001E048D" w:rsidRDefault="00B9389E" w:rsidP="00C8566D">
      <w:pPr>
        <w:shd w:val="clear" w:color="auto" w:fill="FFFFFF"/>
        <w:spacing w:line="250" w:lineRule="exact"/>
        <w:rPr>
          <w:lang w:val="fr-BE"/>
        </w:rPr>
      </w:pPr>
      <w:r w:rsidRPr="001E048D">
        <w:rPr>
          <w:rFonts w:cs="Arial"/>
          <w:color w:val="000000"/>
          <w:spacing w:val="-1"/>
          <w:szCs w:val="22"/>
          <w:lang w:val="fr-BE"/>
        </w:rPr>
        <w:t>Grè</w:t>
      </w:r>
      <w:r w:rsidR="00C8566D" w:rsidRPr="001E048D">
        <w:rPr>
          <w:rFonts w:cs="Arial"/>
          <w:color w:val="000000"/>
          <w:spacing w:val="-1"/>
          <w:szCs w:val="22"/>
          <w:lang w:val="fr-BE"/>
        </w:rPr>
        <w:t>ce</w:t>
      </w:r>
    </w:p>
    <w:p w:rsidR="00C8566D" w:rsidRPr="001E048D" w:rsidRDefault="00FB4C65" w:rsidP="00C8566D">
      <w:pPr>
        <w:shd w:val="clear" w:color="auto" w:fill="FFFFFF"/>
        <w:spacing w:before="120"/>
        <w:rPr>
          <w:lang w:val="fr-BE"/>
        </w:rPr>
      </w:pPr>
      <w:r w:rsidRPr="001E048D">
        <w:rPr>
          <w:rFonts w:cs="Arial"/>
          <w:color w:val="000000"/>
          <w:szCs w:val="22"/>
          <w:lang w:val="fr-BE"/>
        </w:rPr>
        <w:t xml:space="preserve">Les candidats doivent si nécessaire être en mesure de présenter une </w:t>
      </w:r>
      <w:r w:rsidRPr="001E048D">
        <w:rPr>
          <w:rFonts w:cs="Arial"/>
          <w:b/>
          <w:color w:val="000000"/>
          <w:szCs w:val="22"/>
          <w:lang w:val="fr-BE"/>
        </w:rPr>
        <w:t>preuve de leur envoi recommandé</w:t>
      </w:r>
      <w:r w:rsidR="00C8566D" w:rsidRPr="001E048D">
        <w:rPr>
          <w:rFonts w:cs="Arial"/>
          <w:color w:val="000000"/>
          <w:szCs w:val="22"/>
          <w:lang w:val="fr-BE"/>
        </w:rPr>
        <w:t>.</w:t>
      </w:r>
    </w:p>
    <w:p w:rsidR="00C8566D" w:rsidRPr="001E048D" w:rsidRDefault="00FB4C65" w:rsidP="00C8566D">
      <w:pPr>
        <w:shd w:val="clear" w:color="auto" w:fill="FFFFFF"/>
        <w:spacing w:before="240" w:line="254" w:lineRule="exact"/>
        <w:rPr>
          <w:strike/>
          <w:lang w:val="fr-BE"/>
        </w:rPr>
      </w:pPr>
      <w:r w:rsidRPr="001E048D">
        <w:rPr>
          <w:rFonts w:cs="Arial"/>
          <w:color w:val="000000"/>
          <w:spacing w:val="-1"/>
          <w:szCs w:val="22"/>
          <w:lang w:val="fr-BE"/>
        </w:rPr>
        <w:t>Les candidatures envoyée</w:t>
      </w:r>
      <w:r w:rsidR="00220258">
        <w:rPr>
          <w:rFonts w:cs="Arial"/>
          <w:color w:val="000000"/>
          <w:spacing w:val="-1"/>
          <w:szCs w:val="22"/>
          <w:lang w:val="fr-BE"/>
        </w:rPr>
        <w:t>s par coursier doivent être envoy</w:t>
      </w:r>
      <w:r w:rsidRPr="001E048D">
        <w:rPr>
          <w:rFonts w:cs="Arial"/>
          <w:color w:val="000000"/>
          <w:spacing w:val="-1"/>
          <w:szCs w:val="22"/>
          <w:lang w:val="fr-BE"/>
        </w:rPr>
        <w:t xml:space="preserve">ées à l’adresse indiquée ci-dessous, </w:t>
      </w:r>
      <w:r w:rsidRPr="001E048D">
        <w:rPr>
          <w:rFonts w:cs="Arial"/>
          <w:color w:val="000000"/>
          <w:szCs w:val="22"/>
          <w:lang w:val="fr-BE"/>
        </w:rPr>
        <w:t xml:space="preserve">le </w:t>
      </w:r>
      <w:r w:rsidR="00EF6A9F">
        <w:rPr>
          <w:rFonts w:cs="Arial"/>
          <w:b/>
          <w:color w:val="000000"/>
          <w:szCs w:val="22"/>
          <w:lang w:val="fr-BE"/>
        </w:rPr>
        <w:t xml:space="preserve">5 </w:t>
      </w:r>
      <w:r w:rsidRPr="001E048D">
        <w:rPr>
          <w:rFonts w:cs="Arial"/>
          <w:b/>
          <w:color w:val="000000"/>
          <w:szCs w:val="22"/>
          <w:lang w:val="fr-BE"/>
        </w:rPr>
        <w:t>février 2014</w:t>
      </w:r>
      <w:r w:rsidRPr="001E048D">
        <w:rPr>
          <w:rFonts w:cs="Arial"/>
          <w:color w:val="000000"/>
          <w:spacing w:val="-1"/>
          <w:szCs w:val="22"/>
          <w:lang w:val="fr-BE"/>
        </w:rPr>
        <w:t xml:space="preserve"> </w:t>
      </w:r>
      <w:r w:rsidRPr="001E048D">
        <w:rPr>
          <w:rFonts w:cs="Arial"/>
          <w:color w:val="000000"/>
          <w:szCs w:val="22"/>
          <w:lang w:val="fr-BE"/>
        </w:rPr>
        <w:t>au plus tard</w:t>
      </w:r>
      <w:r w:rsidR="00AF5D73" w:rsidRPr="001E048D">
        <w:rPr>
          <w:rFonts w:cs="Arial"/>
          <w:color w:val="000000"/>
          <w:szCs w:val="22"/>
          <w:lang w:val="fr-BE"/>
        </w:rPr>
        <w:t xml:space="preserve">, </w:t>
      </w:r>
      <w:r w:rsidR="00AF5D73" w:rsidRPr="001E048D">
        <w:rPr>
          <w:rFonts w:cs="Arial"/>
          <w:b/>
          <w:color w:val="000000"/>
          <w:szCs w:val="22"/>
          <w:lang w:val="fr-BE"/>
        </w:rPr>
        <w:t>et la date d’envoi doit être clairement visible sur l’enveloppe</w:t>
      </w:r>
      <w:r w:rsidR="003E4FF9" w:rsidRPr="001E048D">
        <w:rPr>
          <w:rFonts w:cs="Arial"/>
          <w:color w:val="000000"/>
          <w:spacing w:val="-1"/>
          <w:szCs w:val="22"/>
          <w:lang w:val="fr-BE"/>
        </w:rPr>
        <w:t>.</w:t>
      </w:r>
    </w:p>
    <w:p w:rsidR="00024829" w:rsidRPr="001E048D" w:rsidRDefault="00024829" w:rsidP="00024829">
      <w:pPr>
        <w:shd w:val="clear" w:color="auto" w:fill="FFFFFF"/>
        <w:spacing w:before="240" w:line="250" w:lineRule="exact"/>
        <w:rPr>
          <w:lang w:val="fr-BE"/>
        </w:rPr>
      </w:pPr>
      <w:r w:rsidRPr="001E048D">
        <w:rPr>
          <w:rFonts w:cs="Arial"/>
          <w:color w:val="000000"/>
          <w:szCs w:val="22"/>
          <w:lang w:val="fr-BE"/>
        </w:rPr>
        <w:t>À l’attention de:</w:t>
      </w:r>
    </w:p>
    <w:p w:rsidR="00024829" w:rsidRPr="001E048D" w:rsidRDefault="00024829" w:rsidP="00024829">
      <w:pPr>
        <w:shd w:val="clear" w:color="auto" w:fill="FFFFFF"/>
        <w:spacing w:line="250" w:lineRule="exact"/>
        <w:rPr>
          <w:lang w:val="fr-BE"/>
        </w:rPr>
      </w:pPr>
      <w:r w:rsidRPr="001E048D">
        <w:rPr>
          <w:rFonts w:cs="Arial"/>
          <w:color w:val="000000"/>
          <w:szCs w:val="22"/>
          <w:lang w:val="fr-BE"/>
        </w:rPr>
        <w:t>Président du conseil de direction du Cedefop</w:t>
      </w:r>
    </w:p>
    <w:p w:rsidR="00C8566D" w:rsidRPr="00EF6A9F" w:rsidRDefault="00024829" w:rsidP="00024829">
      <w:pPr>
        <w:shd w:val="clear" w:color="auto" w:fill="FFFFFF"/>
        <w:spacing w:line="250" w:lineRule="exact"/>
      </w:pPr>
      <w:r w:rsidRPr="00EF6A9F">
        <w:rPr>
          <w:rFonts w:cs="Arial"/>
          <w:b/>
          <w:bCs/>
          <w:color w:val="000000"/>
          <w:szCs w:val="22"/>
          <w:lang w:eastAsia="fr-FR"/>
        </w:rPr>
        <w:t>Réf</w:t>
      </w:r>
      <w:r w:rsidR="00C8566D" w:rsidRPr="00EF6A9F">
        <w:rPr>
          <w:rFonts w:cs="Arial"/>
          <w:b/>
          <w:bCs/>
          <w:color w:val="000000"/>
          <w:szCs w:val="22"/>
          <w:lang w:eastAsia="fr-FR"/>
        </w:rPr>
        <w:t>.: CEDEFOP/2013/</w:t>
      </w:r>
      <w:r w:rsidR="0054527D" w:rsidRPr="00EF6A9F">
        <w:rPr>
          <w:rFonts w:cs="Arial"/>
          <w:b/>
          <w:bCs/>
          <w:color w:val="000000"/>
          <w:szCs w:val="22"/>
          <w:lang w:eastAsia="fr-FR"/>
        </w:rPr>
        <w:t>03</w:t>
      </w:r>
      <w:r w:rsidR="00C8566D" w:rsidRPr="00EF6A9F">
        <w:rPr>
          <w:rFonts w:cs="Arial"/>
          <w:b/>
          <w:bCs/>
          <w:color w:val="000000"/>
          <w:szCs w:val="22"/>
          <w:lang w:eastAsia="fr-FR"/>
        </w:rPr>
        <w:t>/AD</w:t>
      </w:r>
    </w:p>
    <w:p w:rsidR="00C8566D" w:rsidRPr="00EF6A9F" w:rsidRDefault="00C8566D" w:rsidP="00C8566D">
      <w:pPr>
        <w:shd w:val="clear" w:color="auto" w:fill="FFFFFF"/>
        <w:spacing w:line="250" w:lineRule="exact"/>
      </w:pPr>
      <w:r w:rsidRPr="00EF6A9F">
        <w:rPr>
          <w:rFonts w:cs="Arial"/>
          <w:color w:val="000000"/>
          <w:spacing w:val="-1"/>
          <w:szCs w:val="22"/>
        </w:rPr>
        <w:t>Cedefop</w:t>
      </w:r>
    </w:p>
    <w:p w:rsidR="00C8566D" w:rsidRPr="00EF6A9F" w:rsidRDefault="00C8566D" w:rsidP="00C8566D">
      <w:pPr>
        <w:shd w:val="clear" w:color="auto" w:fill="FFFFFF"/>
        <w:spacing w:line="250" w:lineRule="exact"/>
      </w:pPr>
      <w:r w:rsidRPr="00EF6A9F">
        <w:rPr>
          <w:rFonts w:cs="Arial"/>
          <w:color w:val="000000"/>
          <w:szCs w:val="22"/>
        </w:rPr>
        <w:t>Europe 123</w:t>
      </w:r>
    </w:p>
    <w:p w:rsidR="00C8566D" w:rsidRPr="001E048D" w:rsidRDefault="00C8566D" w:rsidP="00C8566D">
      <w:pPr>
        <w:shd w:val="clear" w:color="auto" w:fill="FFFFFF"/>
        <w:spacing w:line="250" w:lineRule="exact"/>
        <w:rPr>
          <w:lang w:val="fr-BE"/>
        </w:rPr>
      </w:pPr>
      <w:r w:rsidRPr="001E048D">
        <w:rPr>
          <w:rFonts w:cs="Arial"/>
          <w:color w:val="000000"/>
          <w:szCs w:val="22"/>
          <w:lang w:val="fr-BE"/>
        </w:rPr>
        <w:t>GR-57001 Pylea, Thessaloni</w:t>
      </w:r>
      <w:r w:rsidR="00024829" w:rsidRPr="001E048D">
        <w:rPr>
          <w:rFonts w:cs="Arial"/>
          <w:color w:val="000000"/>
          <w:szCs w:val="22"/>
          <w:lang w:val="fr-BE"/>
        </w:rPr>
        <w:t>que</w:t>
      </w:r>
    </w:p>
    <w:p w:rsidR="00C8566D" w:rsidRPr="001E048D" w:rsidRDefault="00024829" w:rsidP="00C8566D">
      <w:pPr>
        <w:shd w:val="clear" w:color="auto" w:fill="FFFFFF"/>
        <w:spacing w:line="250" w:lineRule="exact"/>
        <w:rPr>
          <w:lang w:val="fr-BE"/>
        </w:rPr>
      </w:pPr>
      <w:r w:rsidRPr="001E048D">
        <w:rPr>
          <w:rFonts w:cs="Arial"/>
          <w:color w:val="000000"/>
          <w:spacing w:val="-1"/>
          <w:szCs w:val="22"/>
          <w:lang w:val="fr-BE"/>
        </w:rPr>
        <w:lastRenderedPageBreak/>
        <w:t>Grè</w:t>
      </w:r>
      <w:r w:rsidR="00C8566D" w:rsidRPr="001E048D">
        <w:rPr>
          <w:rFonts w:cs="Arial"/>
          <w:color w:val="000000"/>
          <w:spacing w:val="-1"/>
          <w:szCs w:val="22"/>
          <w:lang w:val="fr-BE"/>
        </w:rPr>
        <w:t>ce</w:t>
      </w:r>
    </w:p>
    <w:p w:rsidR="00C8566D" w:rsidRPr="001E048D" w:rsidRDefault="00BA0C8C" w:rsidP="00C8566D">
      <w:pPr>
        <w:shd w:val="clear" w:color="auto" w:fill="FFFFFF"/>
        <w:spacing w:before="240" w:line="250" w:lineRule="exact"/>
        <w:rPr>
          <w:rFonts w:cs="Arial"/>
          <w:color w:val="000000"/>
          <w:szCs w:val="22"/>
          <w:lang w:val="fr-BE"/>
        </w:rPr>
      </w:pPr>
      <w:r w:rsidRPr="001E048D">
        <w:rPr>
          <w:rFonts w:cs="Arial"/>
          <w:b/>
          <w:color w:val="000000"/>
          <w:szCs w:val="22"/>
          <w:lang w:val="fr-BE"/>
        </w:rPr>
        <w:t xml:space="preserve">Les candidatures doivent </w:t>
      </w:r>
      <w:r w:rsidRPr="001E048D">
        <w:rPr>
          <w:rFonts w:cs="Arial"/>
          <w:b/>
          <w:color w:val="000000"/>
          <w:szCs w:val="22"/>
          <w:u w:val="single"/>
          <w:lang w:val="fr-BE"/>
        </w:rPr>
        <w:t>également</w:t>
      </w:r>
      <w:r w:rsidRPr="001E048D">
        <w:rPr>
          <w:rFonts w:cs="Arial"/>
          <w:b/>
          <w:color w:val="000000"/>
          <w:szCs w:val="22"/>
          <w:lang w:val="fr-BE"/>
        </w:rPr>
        <w:t xml:space="preserve"> être envoyées sous format électronique (Word ou PDF)</w:t>
      </w:r>
      <w:r w:rsidRPr="001E048D">
        <w:rPr>
          <w:rFonts w:cs="Arial"/>
          <w:color w:val="000000"/>
          <w:szCs w:val="22"/>
          <w:lang w:val="fr-BE"/>
        </w:rPr>
        <w:t xml:space="preserve"> à l’adresse électronique suivante</w:t>
      </w:r>
      <w:r w:rsidR="00C8566D" w:rsidRPr="001E048D">
        <w:rPr>
          <w:rFonts w:cs="Arial"/>
          <w:color w:val="000000"/>
          <w:szCs w:val="22"/>
          <w:lang w:val="fr-BE"/>
        </w:rPr>
        <w:t xml:space="preserve">: </w:t>
      </w:r>
      <w:r w:rsidR="00E04497" w:rsidRPr="001E048D">
        <w:rPr>
          <w:rFonts w:cs="Arial"/>
          <w:color w:val="0000FF"/>
          <w:szCs w:val="22"/>
          <w:lang w:val="fr-BE"/>
        </w:rPr>
        <w:t>HR_Deputy_Director@cedefop.europa.eu</w:t>
      </w:r>
      <w:r w:rsidR="00D01962" w:rsidRPr="001E048D">
        <w:rPr>
          <w:rFonts w:cs="Arial"/>
          <w:color w:val="000000"/>
          <w:szCs w:val="22"/>
          <w:lang w:val="fr-BE"/>
        </w:rPr>
        <w:t xml:space="preserve">, </w:t>
      </w:r>
      <w:r w:rsidR="00EF6A9F">
        <w:rPr>
          <w:rFonts w:cs="Arial"/>
          <w:color w:val="000000"/>
          <w:szCs w:val="22"/>
          <w:lang w:val="fr-BE"/>
        </w:rPr>
        <w:t xml:space="preserve">le 5 </w:t>
      </w:r>
      <w:r w:rsidRPr="001E048D">
        <w:rPr>
          <w:rFonts w:cs="Arial"/>
          <w:color w:val="000000"/>
          <w:szCs w:val="22"/>
          <w:lang w:val="fr-BE"/>
        </w:rPr>
        <w:t>février 2014 à 23</w:t>
      </w:r>
      <w:r w:rsidR="005763AF" w:rsidRPr="001E048D">
        <w:rPr>
          <w:rFonts w:cs="Arial"/>
          <w:color w:val="000000"/>
          <w:szCs w:val="22"/>
          <w:lang w:val="fr-BE"/>
        </w:rPr>
        <w:t> </w:t>
      </w:r>
      <w:r w:rsidRPr="001E048D">
        <w:rPr>
          <w:rFonts w:cs="Arial"/>
          <w:color w:val="000000"/>
          <w:szCs w:val="22"/>
          <w:lang w:val="fr-BE"/>
        </w:rPr>
        <w:t>h</w:t>
      </w:r>
      <w:r w:rsidR="005763AF" w:rsidRPr="001E048D">
        <w:rPr>
          <w:rFonts w:cs="Arial"/>
          <w:color w:val="000000"/>
          <w:szCs w:val="22"/>
          <w:lang w:val="fr-BE"/>
        </w:rPr>
        <w:t> </w:t>
      </w:r>
      <w:r w:rsidRPr="001E048D">
        <w:rPr>
          <w:rFonts w:cs="Arial"/>
          <w:color w:val="000000"/>
          <w:szCs w:val="22"/>
          <w:lang w:val="fr-BE"/>
        </w:rPr>
        <w:t>59 au plus tard (heure d’Europe centrale)</w:t>
      </w:r>
      <w:r w:rsidR="00C8566D" w:rsidRPr="001E048D">
        <w:rPr>
          <w:rFonts w:cs="Arial"/>
          <w:color w:val="000000"/>
          <w:szCs w:val="22"/>
          <w:lang w:val="fr-BE"/>
        </w:rPr>
        <w:t xml:space="preserve">. </w:t>
      </w:r>
    </w:p>
    <w:p w:rsidR="00C8566D" w:rsidRPr="001E048D" w:rsidRDefault="00BA0C8C" w:rsidP="00C8566D">
      <w:pPr>
        <w:shd w:val="clear" w:color="auto" w:fill="FFFFFF"/>
        <w:spacing w:before="240" w:line="250" w:lineRule="exact"/>
        <w:rPr>
          <w:lang w:val="fr-BE"/>
        </w:rPr>
      </w:pPr>
      <w:r w:rsidRPr="001E048D">
        <w:rPr>
          <w:rFonts w:cs="Arial"/>
          <w:color w:val="000000"/>
          <w:szCs w:val="22"/>
          <w:u w:val="single"/>
          <w:lang w:val="fr-BE"/>
        </w:rPr>
        <w:t>Les candidatures envoyées uniquement par courrier électronique ne seront pas acceptées</w:t>
      </w:r>
      <w:r w:rsidR="00C8566D" w:rsidRPr="001E048D">
        <w:rPr>
          <w:rFonts w:cs="Arial"/>
          <w:color w:val="000000"/>
          <w:szCs w:val="22"/>
          <w:lang w:val="fr-BE"/>
        </w:rPr>
        <w:t>.</w:t>
      </w:r>
    </w:p>
    <w:p w:rsidR="00C8566D" w:rsidRPr="001E048D" w:rsidRDefault="000D6CB0" w:rsidP="00C8566D">
      <w:pPr>
        <w:shd w:val="clear" w:color="auto" w:fill="FFFFFF"/>
        <w:spacing w:before="240" w:line="250" w:lineRule="exact"/>
        <w:ind w:right="85"/>
        <w:rPr>
          <w:lang w:val="fr-BE"/>
        </w:rPr>
      </w:pPr>
      <w:r w:rsidRPr="001E048D">
        <w:rPr>
          <w:rFonts w:cs="Arial"/>
          <w:color w:val="000000"/>
          <w:spacing w:val="-1"/>
          <w:szCs w:val="22"/>
          <w:lang w:val="fr-BE"/>
        </w:rPr>
        <w:t>Afin de faciliter le processus de sélection, toute communication avec les candidats concernant cet avis de</w:t>
      </w:r>
      <w:r w:rsidRPr="001E048D">
        <w:rPr>
          <w:rFonts w:cs="Arial"/>
          <w:color w:val="000000"/>
          <w:szCs w:val="22"/>
          <w:lang w:val="fr-BE"/>
        </w:rPr>
        <w:t xml:space="preserve"> vacance se fera en anglais</w:t>
      </w:r>
      <w:r w:rsidR="00C8566D" w:rsidRPr="001E048D">
        <w:rPr>
          <w:rFonts w:cs="Arial"/>
          <w:color w:val="000000"/>
          <w:szCs w:val="22"/>
          <w:lang w:val="fr-BE"/>
        </w:rPr>
        <w:t>.</w:t>
      </w:r>
    </w:p>
    <w:p w:rsidR="00C8566D" w:rsidRPr="001E048D" w:rsidRDefault="000D6CB0" w:rsidP="00C8566D">
      <w:pPr>
        <w:shd w:val="clear" w:color="auto" w:fill="FFFFFF"/>
        <w:spacing w:before="240"/>
        <w:rPr>
          <w:lang w:val="fr-BE"/>
        </w:rPr>
      </w:pPr>
      <w:r w:rsidRPr="001E048D">
        <w:rPr>
          <w:rFonts w:cs="Arial"/>
          <w:i/>
          <w:iCs/>
          <w:color w:val="000000"/>
          <w:szCs w:val="22"/>
          <w:lang w:val="fr-BE"/>
        </w:rPr>
        <w:t>I</w:t>
      </w:r>
      <w:r w:rsidR="00C8566D" w:rsidRPr="001E048D">
        <w:rPr>
          <w:rFonts w:cs="Arial"/>
          <w:i/>
          <w:iCs/>
          <w:color w:val="000000"/>
          <w:szCs w:val="22"/>
          <w:lang w:val="fr-BE"/>
        </w:rPr>
        <w:t>nformation</w:t>
      </w:r>
      <w:r w:rsidRPr="001E048D">
        <w:rPr>
          <w:rFonts w:cs="Arial"/>
          <w:i/>
          <w:iCs/>
          <w:color w:val="000000"/>
          <w:szCs w:val="22"/>
          <w:lang w:val="fr-BE"/>
        </w:rPr>
        <w:t>s importantes à l’intention des</w:t>
      </w:r>
      <w:r w:rsidR="00C8566D" w:rsidRPr="001E048D">
        <w:rPr>
          <w:rFonts w:cs="Arial"/>
          <w:i/>
          <w:iCs/>
          <w:color w:val="000000"/>
          <w:szCs w:val="22"/>
          <w:lang w:val="fr-BE"/>
        </w:rPr>
        <w:t xml:space="preserve"> candidats</w:t>
      </w:r>
      <w:r w:rsidRPr="001E048D">
        <w:rPr>
          <w:rFonts w:cs="Arial"/>
          <w:i/>
          <w:iCs/>
          <w:color w:val="000000"/>
          <w:szCs w:val="22"/>
          <w:lang w:val="fr-BE"/>
        </w:rPr>
        <w:t>:</w:t>
      </w:r>
    </w:p>
    <w:p w:rsidR="00C8566D" w:rsidRPr="001E048D" w:rsidRDefault="00A675BF"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fr-BE"/>
        </w:rPr>
      </w:pPr>
      <w:r>
        <w:rPr>
          <w:rFonts w:cs="Arial"/>
          <w:color w:val="000000"/>
          <w:szCs w:val="22"/>
          <w:lang w:val="fr-BE"/>
        </w:rPr>
        <w:t>L</w:t>
      </w:r>
      <w:r w:rsidR="000D6CB0" w:rsidRPr="001E048D">
        <w:rPr>
          <w:rFonts w:cs="Arial"/>
          <w:color w:val="000000"/>
          <w:szCs w:val="22"/>
          <w:lang w:val="fr-BE"/>
        </w:rPr>
        <w:t xml:space="preserve">es candidats </w:t>
      </w:r>
      <w:r w:rsidR="000D6CB0" w:rsidRPr="001E048D">
        <w:rPr>
          <w:rFonts w:cs="Arial"/>
          <w:szCs w:val="22"/>
          <w:lang w:val="fr-BE" w:eastAsia="fr-FR"/>
        </w:rPr>
        <w:t>sont priés de faire connaître, par écrit et dans les plus brefs délais, tout changement d'adresse postale ou électronique et de numéro de téléphone au secrétariat du concours</w:t>
      </w:r>
      <w:r w:rsidR="00C8566D" w:rsidRPr="001E048D">
        <w:rPr>
          <w:rFonts w:cs="Arial"/>
          <w:color w:val="000000"/>
          <w:szCs w:val="22"/>
          <w:lang w:val="fr-BE"/>
        </w:rPr>
        <w:t>: M</w:t>
      </w:r>
      <w:r w:rsidR="000D6CB0" w:rsidRPr="001E048D">
        <w:rPr>
          <w:rFonts w:cs="Arial"/>
          <w:color w:val="000000"/>
          <w:szCs w:val="22"/>
          <w:vertAlign w:val="superscript"/>
          <w:lang w:val="fr-BE"/>
        </w:rPr>
        <w:t>me</w:t>
      </w:r>
      <w:r w:rsidR="000D6CB0" w:rsidRPr="001E048D">
        <w:rPr>
          <w:rFonts w:cs="Arial"/>
          <w:color w:val="000000"/>
          <w:szCs w:val="22"/>
          <w:lang w:val="fr-BE"/>
        </w:rPr>
        <w:t xml:space="preserve"> </w:t>
      </w:r>
      <w:r w:rsidR="00C8566D" w:rsidRPr="001E048D">
        <w:rPr>
          <w:rFonts w:cs="Arial"/>
          <w:color w:val="000000"/>
          <w:szCs w:val="22"/>
          <w:lang w:val="fr-BE"/>
        </w:rPr>
        <w:t xml:space="preserve">Ginette Manderscheid, </w:t>
      </w:r>
      <w:r w:rsidR="000D6CB0" w:rsidRPr="001E048D">
        <w:rPr>
          <w:rFonts w:cs="Arial"/>
          <w:color w:val="000000"/>
          <w:szCs w:val="22"/>
          <w:lang w:val="fr-BE"/>
        </w:rPr>
        <w:t>responsable des ress</w:t>
      </w:r>
      <w:r w:rsidR="00C8566D" w:rsidRPr="001E048D">
        <w:rPr>
          <w:rFonts w:cs="Arial"/>
          <w:color w:val="000000"/>
          <w:szCs w:val="22"/>
          <w:lang w:val="fr-BE"/>
        </w:rPr>
        <w:t>ources</w:t>
      </w:r>
      <w:r w:rsidR="000D6CB0" w:rsidRPr="001E048D">
        <w:rPr>
          <w:rFonts w:cs="Arial"/>
          <w:color w:val="000000"/>
          <w:szCs w:val="22"/>
          <w:lang w:val="fr-BE"/>
        </w:rPr>
        <w:t xml:space="preserve"> humaines</w:t>
      </w:r>
      <w:r w:rsidR="00C8566D" w:rsidRPr="001E048D">
        <w:rPr>
          <w:rFonts w:cs="Arial"/>
          <w:color w:val="000000"/>
          <w:szCs w:val="22"/>
          <w:lang w:val="fr-BE"/>
        </w:rPr>
        <w:t xml:space="preserve">, Cedefop, </w:t>
      </w:r>
      <w:r w:rsidR="000D6CB0" w:rsidRPr="001E048D">
        <w:rPr>
          <w:rFonts w:cs="Arial"/>
          <w:color w:val="000000"/>
          <w:szCs w:val="22"/>
          <w:lang w:val="fr-BE"/>
        </w:rPr>
        <w:t>adresse électronique</w:t>
      </w:r>
      <w:r w:rsidR="00C8566D" w:rsidRPr="001E048D">
        <w:rPr>
          <w:rFonts w:cs="Arial"/>
          <w:color w:val="000000"/>
          <w:szCs w:val="22"/>
          <w:lang w:val="fr-BE"/>
        </w:rPr>
        <w:t xml:space="preserve">: </w:t>
      </w:r>
      <w:r w:rsidR="00E04497" w:rsidRPr="001E048D">
        <w:rPr>
          <w:rFonts w:cs="Arial"/>
          <w:color w:val="0000FF"/>
          <w:szCs w:val="22"/>
          <w:lang w:val="fr-BE"/>
        </w:rPr>
        <w:t>HR_Deputy_Director@cedefop.europa.eu</w:t>
      </w:r>
      <w:r w:rsidR="00D173AE">
        <w:rPr>
          <w:rFonts w:cs="Arial"/>
          <w:szCs w:val="22"/>
          <w:lang w:val="fr-BE"/>
        </w:rPr>
        <w:t>;</w:t>
      </w:r>
    </w:p>
    <w:p w:rsidR="00C8566D" w:rsidRPr="001E048D" w:rsidRDefault="00D173AE"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fr-BE"/>
        </w:rPr>
      </w:pPr>
      <w:r>
        <w:rPr>
          <w:rFonts w:cs="Arial"/>
          <w:szCs w:val="22"/>
          <w:lang w:val="fr-BE" w:eastAsia="fr-FR"/>
        </w:rPr>
        <w:t>p</w:t>
      </w:r>
      <w:r w:rsidR="00502F92" w:rsidRPr="001E048D">
        <w:rPr>
          <w:rFonts w:cs="Arial"/>
          <w:szCs w:val="22"/>
          <w:lang w:val="fr-BE" w:eastAsia="fr-FR"/>
        </w:rPr>
        <w:t>our la constitution de leur dossier, les candidats ne pourront en aucun cas se référer à des documents, actes de candidature ou autres formulaires soumis à l'occasion de candidatures antérieures</w:t>
      </w:r>
      <w:r>
        <w:rPr>
          <w:rFonts w:cs="Arial"/>
          <w:szCs w:val="22"/>
          <w:lang w:val="fr-BE" w:eastAsia="fr-FR"/>
        </w:rPr>
        <w:t>;</w:t>
      </w:r>
    </w:p>
    <w:p w:rsidR="00C8566D" w:rsidRPr="001E048D" w:rsidRDefault="00D173AE"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fr-BE"/>
        </w:rPr>
      </w:pPr>
      <w:r>
        <w:rPr>
          <w:rFonts w:cs="Arial"/>
          <w:szCs w:val="22"/>
          <w:lang w:val="fr-BE" w:eastAsia="fr-FR"/>
        </w:rPr>
        <w:t>l</w:t>
      </w:r>
      <w:r w:rsidR="00502F92" w:rsidRPr="001E048D">
        <w:rPr>
          <w:rFonts w:cs="Arial"/>
          <w:szCs w:val="22"/>
          <w:lang w:val="fr-BE" w:eastAsia="fr-FR"/>
        </w:rPr>
        <w:t>es candidats invités à un entretien seront tenus de fournir des copies de leurs diplômes, titres d'études et attestations de travail, ainsi qu'une pièce prouvant leur nationalité et une photo récente (format passeport)</w:t>
      </w:r>
      <w:r>
        <w:rPr>
          <w:rFonts w:cs="Arial"/>
          <w:szCs w:val="22"/>
          <w:lang w:val="fr-BE" w:eastAsia="fr-FR"/>
        </w:rPr>
        <w:t>;</w:t>
      </w:r>
    </w:p>
    <w:p w:rsidR="00C8566D" w:rsidRPr="001E048D" w:rsidRDefault="00D173AE" w:rsidP="00894CAF">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fr-BE"/>
        </w:rPr>
      </w:pPr>
      <w:r>
        <w:rPr>
          <w:rFonts w:cs="Arial"/>
          <w:color w:val="000000"/>
          <w:szCs w:val="22"/>
          <w:lang w:val="fr-BE"/>
        </w:rPr>
        <w:t>l</w:t>
      </w:r>
      <w:r w:rsidR="005566B1" w:rsidRPr="001E048D">
        <w:rPr>
          <w:rFonts w:cs="Arial"/>
          <w:color w:val="000000"/>
          <w:szCs w:val="22"/>
          <w:lang w:val="fr-BE"/>
        </w:rPr>
        <w:t>es</w:t>
      </w:r>
      <w:r w:rsidR="005566B1" w:rsidRPr="001E048D">
        <w:rPr>
          <w:rFonts w:cs="Arial"/>
          <w:szCs w:val="22"/>
          <w:lang w:val="fr-BE" w:eastAsia="fr-FR"/>
        </w:rPr>
        <w:t xml:space="preserve"> pièces justificatives ne sero</w:t>
      </w:r>
      <w:r>
        <w:rPr>
          <w:rFonts w:cs="Arial"/>
          <w:szCs w:val="22"/>
          <w:lang w:val="fr-BE" w:eastAsia="fr-FR"/>
        </w:rPr>
        <w:t>nt pas restituées aux candidats;</w:t>
      </w:r>
    </w:p>
    <w:p w:rsidR="00C8566D" w:rsidRPr="001E048D" w:rsidRDefault="00D173AE" w:rsidP="00894CAF">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fr-BE"/>
        </w:rPr>
      </w:pPr>
      <w:r>
        <w:rPr>
          <w:rFonts w:cs="Arial"/>
          <w:szCs w:val="22"/>
          <w:lang w:val="fr-BE" w:eastAsia="fr-FR"/>
        </w:rPr>
        <w:t>l</w:t>
      </w:r>
      <w:r w:rsidR="008B051A" w:rsidRPr="001E048D">
        <w:rPr>
          <w:rFonts w:cs="Arial"/>
          <w:szCs w:val="22"/>
          <w:lang w:val="fr-BE" w:eastAsia="fr-FR"/>
        </w:rPr>
        <w:t>es candidats sont priés de s'assurer que l'adresse électronique communiquée sur l'acte de candidature est correcte (et que la boîte de réception n'est pas pleine), dans la mesure où la plupart des courriers seront envoyés par voie électronique</w:t>
      </w:r>
      <w:r w:rsidR="00C8566D" w:rsidRPr="001E048D">
        <w:rPr>
          <w:rFonts w:cs="Arial"/>
          <w:color w:val="000000"/>
          <w:szCs w:val="22"/>
          <w:lang w:val="fr-BE"/>
        </w:rPr>
        <w:t>.</w:t>
      </w:r>
    </w:p>
    <w:p w:rsidR="00C8566D" w:rsidRPr="001E048D" w:rsidRDefault="00587E1A" w:rsidP="00C8566D">
      <w:pPr>
        <w:shd w:val="clear" w:color="auto" w:fill="FFFFFF"/>
        <w:spacing w:before="240" w:line="250" w:lineRule="exact"/>
        <w:rPr>
          <w:lang w:val="fr-BE"/>
        </w:rPr>
      </w:pPr>
      <w:r w:rsidRPr="001E048D">
        <w:rPr>
          <w:rFonts w:cs="Arial"/>
          <w:szCs w:val="22"/>
          <w:lang w:val="fr-BE" w:eastAsia="fr-FR"/>
        </w:rPr>
        <w:t xml:space="preserve">Il est rappelé aux candidats que les procédures de sélection et les délibérations sont confidentielles. Tout contact direct ou indirect </w:t>
      </w:r>
      <w:r w:rsidR="00A675BF">
        <w:rPr>
          <w:rFonts w:cs="Arial"/>
          <w:szCs w:val="22"/>
          <w:lang w:val="fr-BE" w:eastAsia="fr-FR"/>
        </w:rPr>
        <w:t>avec les personnes associ</w:t>
      </w:r>
      <w:r w:rsidRPr="001E048D">
        <w:rPr>
          <w:rFonts w:cs="Arial"/>
          <w:szCs w:val="22"/>
          <w:lang w:val="fr-BE" w:eastAsia="fr-FR"/>
        </w:rPr>
        <w:t xml:space="preserve">ées </w:t>
      </w:r>
      <w:r w:rsidR="00A675BF">
        <w:rPr>
          <w:rFonts w:cs="Arial"/>
          <w:szCs w:val="22"/>
          <w:lang w:val="fr-BE" w:eastAsia="fr-FR"/>
        </w:rPr>
        <w:t>à la</w:t>
      </w:r>
      <w:r w:rsidRPr="001E048D">
        <w:rPr>
          <w:rFonts w:cs="Arial"/>
          <w:szCs w:val="22"/>
          <w:lang w:val="fr-BE" w:eastAsia="fr-FR"/>
        </w:rPr>
        <w:t xml:space="preserve"> procédure de sélection est interdit aux candidats ou à quiconque agissant en leur nom. Toutes les questions ou demandes d</w:t>
      </w:r>
      <w:r w:rsidR="00A675BF">
        <w:rPr>
          <w:rFonts w:cs="Arial"/>
          <w:szCs w:val="22"/>
          <w:lang w:val="fr-BE" w:eastAsia="fr-FR"/>
        </w:rPr>
        <w:t>’information</w:t>
      </w:r>
      <w:r w:rsidRPr="001E048D">
        <w:rPr>
          <w:rFonts w:cs="Arial"/>
          <w:szCs w:val="22"/>
          <w:lang w:val="fr-BE" w:eastAsia="fr-FR"/>
        </w:rPr>
        <w:t xml:space="preserve"> ou de documentation en rapport avec le concours sont à adresser à la secrétaire du concours</w:t>
      </w:r>
      <w:r w:rsidRPr="001E048D">
        <w:rPr>
          <w:rFonts w:cs="Arial"/>
          <w:color w:val="000000"/>
          <w:szCs w:val="22"/>
          <w:lang w:val="fr-BE"/>
        </w:rPr>
        <w:t>: M</w:t>
      </w:r>
      <w:r w:rsidRPr="001E048D">
        <w:rPr>
          <w:rFonts w:cs="Arial"/>
          <w:color w:val="000000"/>
          <w:szCs w:val="22"/>
          <w:vertAlign w:val="superscript"/>
          <w:lang w:val="fr-BE"/>
        </w:rPr>
        <w:t>me</w:t>
      </w:r>
      <w:r w:rsidRPr="001E048D">
        <w:rPr>
          <w:rFonts w:cs="Arial"/>
          <w:color w:val="000000"/>
          <w:szCs w:val="22"/>
          <w:lang w:val="fr-BE"/>
        </w:rPr>
        <w:t> G</w:t>
      </w:r>
      <w:r w:rsidR="00C8566D" w:rsidRPr="001E048D">
        <w:rPr>
          <w:rFonts w:cs="Arial"/>
          <w:color w:val="000000"/>
          <w:szCs w:val="22"/>
          <w:lang w:val="fr-BE"/>
        </w:rPr>
        <w:t>inette Manderscheid (</w:t>
      </w:r>
      <w:r w:rsidR="0083699A" w:rsidRPr="001E048D">
        <w:rPr>
          <w:rFonts w:cs="Arial"/>
          <w:color w:val="0000FF"/>
          <w:szCs w:val="22"/>
          <w:lang w:val="fr-BE"/>
        </w:rPr>
        <w:t>HR_Deputy_Director@cedefop.europa.eu</w:t>
      </w:r>
      <w:r w:rsidR="00C8566D" w:rsidRPr="001E048D">
        <w:rPr>
          <w:rFonts w:cs="Arial"/>
          <w:color w:val="000000"/>
          <w:szCs w:val="22"/>
          <w:lang w:val="fr-BE"/>
        </w:rPr>
        <w:t xml:space="preserve">). </w:t>
      </w:r>
    </w:p>
    <w:p w:rsidR="00C8566D" w:rsidRPr="001E048D" w:rsidRDefault="00C8566D" w:rsidP="00C8566D">
      <w:pPr>
        <w:shd w:val="clear" w:color="auto" w:fill="FFFFFF"/>
        <w:spacing w:before="360"/>
        <w:rPr>
          <w:lang w:val="fr-BE"/>
        </w:rPr>
      </w:pPr>
      <w:r w:rsidRPr="001E048D">
        <w:rPr>
          <w:rFonts w:cs="Arial"/>
          <w:b/>
          <w:bCs/>
          <w:color w:val="000000"/>
          <w:szCs w:val="22"/>
          <w:lang w:val="fr-BE"/>
        </w:rPr>
        <w:t>VIII</w:t>
      </w:r>
      <w:r w:rsidRPr="001E048D">
        <w:rPr>
          <w:rFonts w:cs="Arial"/>
          <w:color w:val="000000"/>
          <w:szCs w:val="22"/>
          <w:lang w:val="fr-BE"/>
        </w:rPr>
        <w:t>.</w:t>
      </w:r>
      <w:r w:rsidR="00EF6A9F">
        <w:rPr>
          <w:rFonts w:cs="Arial"/>
          <w:b/>
          <w:bCs/>
          <w:color w:val="000000"/>
          <w:szCs w:val="22"/>
          <w:lang w:val="fr-BE"/>
        </w:rPr>
        <w:tab/>
      </w:r>
      <w:r w:rsidRPr="001E048D">
        <w:rPr>
          <w:rFonts w:cs="Arial"/>
          <w:b/>
          <w:bCs/>
          <w:color w:val="000000"/>
          <w:szCs w:val="22"/>
          <w:lang w:val="fr-BE"/>
        </w:rPr>
        <w:t xml:space="preserve">Protection </w:t>
      </w:r>
      <w:r w:rsidR="00587E1A" w:rsidRPr="001E048D">
        <w:rPr>
          <w:rFonts w:cs="Arial"/>
          <w:b/>
          <w:bCs/>
          <w:color w:val="000000"/>
          <w:szCs w:val="22"/>
          <w:lang w:val="fr-BE"/>
        </w:rPr>
        <w:t>des données à caractère personnel</w:t>
      </w:r>
    </w:p>
    <w:p w:rsidR="00C8566D" w:rsidRPr="001E048D" w:rsidRDefault="00587E1A" w:rsidP="00C8566D">
      <w:pPr>
        <w:shd w:val="clear" w:color="auto" w:fill="FFFFFF"/>
        <w:spacing w:before="120" w:line="250" w:lineRule="exact"/>
        <w:rPr>
          <w:lang w:val="fr-BE"/>
        </w:rPr>
      </w:pPr>
      <w:r w:rsidRPr="001E048D">
        <w:rPr>
          <w:rFonts w:cs="Arial"/>
          <w:szCs w:val="22"/>
          <w:lang w:val="fr-BE" w:eastAsia="fr-FR"/>
        </w:rPr>
        <w:t>La Commission et le Cedefop veilleront à ce que les données à caractère personnel des candidats soient traitées dans le ple</w:t>
      </w:r>
      <w:r w:rsidR="008C7F22" w:rsidRPr="001E048D">
        <w:rPr>
          <w:rFonts w:cs="Arial"/>
          <w:szCs w:val="22"/>
          <w:lang w:val="fr-BE" w:eastAsia="fr-FR"/>
        </w:rPr>
        <w:t>in respect du règlement (CE) n° </w:t>
      </w:r>
      <w:r w:rsidRPr="001E048D">
        <w:rPr>
          <w:rFonts w:cs="Arial"/>
          <w:szCs w:val="22"/>
          <w:lang w:val="fr-BE" w:eastAsia="fr-FR"/>
        </w:rPr>
        <w:t>45/2001 du Parlement europé</w:t>
      </w:r>
      <w:r w:rsidR="00A675BF">
        <w:rPr>
          <w:rFonts w:cs="Arial"/>
          <w:szCs w:val="22"/>
          <w:lang w:val="fr-BE" w:eastAsia="fr-FR"/>
        </w:rPr>
        <w:t xml:space="preserve">en et du Conseil du 18 </w:t>
      </w:r>
      <w:r w:rsidRPr="001E048D">
        <w:rPr>
          <w:rFonts w:cs="Arial"/>
          <w:szCs w:val="22"/>
          <w:lang w:val="fr-BE" w:eastAsia="fr-FR"/>
        </w:rPr>
        <w:t>décembre 2000 relatif à la protection des personnes physiques à l'égard du traitement des données à caractère personnel par les institutions et organes communautaires et à la libre circulation de ces données. En cas de questions concernant le traitement de ses données à caractère personnel, le candidat doit s'adresser au délégué à la protection des données</w:t>
      </w:r>
      <w:r w:rsidRPr="001E048D">
        <w:rPr>
          <w:rFonts w:cs="Arial"/>
          <w:color w:val="000000"/>
          <w:szCs w:val="22"/>
          <w:lang w:val="fr-BE"/>
        </w:rPr>
        <w:t xml:space="preserve"> du Cedefop</w:t>
      </w:r>
      <w:r w:rsidR="00C8566D" w:rsidRPr="001E048D">
        <w:rPr>
          <w:rFonts w:cs="Arial"/>
          <w:color w:val="000000"/>
          <w:szCs w:val="22"/>
          <w:lang w:val="fr-BE"/>
        </w:rPr>
        <w:t>.</w:t>
      </w:r>
    </w:p>
    <w:p w:rsidR="00C8566D" w:rsidRPr="001E048D" w:rsidRDefault="00C8566D" w:rsidP="00A954E6">
      <w:pPr>
        <w:keepNext/>
        <w:shd w:val="clear" w:color="auto" w:fill="FFFFFF"/>
        <w:spacing w:before="360"/>
        <w:rPr>
          <w:rFonts w:cs="Arial"/>
          <w:b/>
          <w:bCs/>
          <w:color w:val="000000"/>
          <w:szCs w:val="22"/>
          <w:lang w:val="fr-BE"/>
        </w:rPr>
      </w:pPr>
      <w:r w:rsidRPr="001E048D">
        <w:rPr>
          <w:rFonts w:cs="Arial"/>
          <w:b/>
          <w:bCs/>
          <w:color w:val="000000"/>
          <w:szCs w:val="22"/>
          <w:lang w:val="fr-BE"/>
        </w:rPr>
        <w:lastRenderedPageBreak/>
        <w:t>IX.</w:t>
      </w:r>
      <w:r w:rsidR="00A954E6" w:rsidRPr="001E048D">
        <w:rPr>
          <w:rFonts w:cs="Arial"/>
          <w:b/>
          <w:bCs/>
          <w:color w:val="000000"/>
          <w:szCs w:val="22"/>
          <w:lang w:val="fr-BE"/>
        </w:rPr>
        <w:t xml:space="preserve">     </w:t>
      </w:r>
      <w:r w:rsidR="00587E1A" w:rsidRPr="001E048D">
        <w:rPr>
          <w:rFonts w:cs="Arial"/>
          <w:b/>
          <w:bCs/>
          <w:color w:val="000000"/>
          <w:szCs w:val="22"/>
          <w:lang w:val="fr-BE"/>
        </w:rPr>
        <w:t>Voies de recours</w:t>
      </w:r>
    </w:p>
    <w:p w:rsidR="00C8566D" w:rsidRPr="001E048D" w:rsidRDefault="00587E1A" w:rsidP="00C8566D">
      <w:pPr>
        <w:shd w:val="clear" w:color="auto" w:fill="FFFFFF"/>
        <w:spacing w:before="120" w:line="250" w:lineRule="exact"/>
        <w:rPr>
          <w:lang w:val="fr-BE"/>
        </w:rPr>
      </w:pPr>
      <w:r w:rsidRPr="001E048D">
        <w:rPr>
          <w:rFonts w:cs="Arial"/>
          <w:szCs w:val="22"/>
          <w:lang w:val="fr-BE" w:eastAsia="fr-FR"/>
        </w:rPr>
        <w:t>Les candidats estimant qu'une décision leur fait grief peuvent introduire une r</w:t>
      </w:r>
      <w:r w:rsidR="00A675BF">
        <w:rPr>
          <w:rFonts w:cs="Arial"/>
          <w:szCs w:val="22"/>
          <w:lang w:val="fr-BE" w:eastAsia="fr-FR"/>
        </w:rPr>
        <w:t xml:space="preserve">éclamation fondée sur l'article </w:t>
      </w:r>
      <w:r w:rsidR="008C7F22" w:rsidRPr="001E048D">
        <w:rPr>
          <w:rFonts w:cs="Arial"/>
          <w:szCs w:val="22"/>
          <w:lang w:val="fr-BE" w:eastAsia="fr-FR"/>
        </w:rPr>
        <w:t>90, paragraphe</w:t>
      </w:r>
      <w:r w:rsidR="00A675BF">
        <w:rPr>
          <w:rFonts w:cs="Arial"/>
          <w:szCs w:val="22"/>
          <w:lang w:val="fr-BE" w:eastAsia="fr-FR"/>
        </w:rPr>
        <w:t xml:space="preserve"> </w:t>
      </w:r>
      <w:r w:rsidRPr="001E048D">
        <w:rPr>
          <w:rFonts w:cs="Arial"/>
          <w:szCs w:val="22"/>
          <w:lang w:val="fr-BE" w:eastAsia="fr-FR"/>
        </w:rPr>
        <w:t xml:space="preserve">2, du </w:t>
      </w:r>
      <w:r w:rsidR="00EF6A9F" w:rsidRPr="001E048D">
        <w:rPr>
          <w:rFonts w:cs="Arial"/>
          <w:color w:val="000000"/>
          <w:szCs w:val="22"/>
          <w:lang w:val="fr-BE"/>
        </w:rPr>
        <w:t xml:space="preserve">Statut </w:t>
      </w:r>
      <w:r w:rsidRPr="001E048D">
        <w:rPr>
          <w:rFonts w:cs="Arial"/>
          <w:color w:val="000000"/>
          <w:szCs w:val="22"/>
          <w:lang w:val="fr-BE"/>
        </w:rPr>
        <w:t xml:space="preserve">des fonctionnaires – </w:t>
      </w:r>
      <w:r w:rsidR="00EF6A9F" w:rsidRPr="001E048D">
        <w:rPr>
          <w:rFonts w:cs="Arial"/>
          <w:color w:val="000000"/>
          <w:szCs w:val="22"/>
          <w:lang w:val="fr-BE"/>
        </w:rPr>
        <w:t xml:space="preserve">Régime </w:t>
      </w:r>
      <w:r w:rsidRPr="001E048D">
        <w:rPr>
          <w:rFonts w:cs="Arial"/>
          <w:color w:val="000000"/>
          <w:szCs w:val="22"/>
          <w:lang w:val="fr-BE"/>
        </w:rPr>
        <w:t>applicable aux autres agents, et l’envoyer à l’adresse suivante</w:t>
      </w:r>
      <w:r w:rsidR="00C8566D" w:rsidRPr="001E048D">
        <w:rPr>
          <w:rFonts w:cs="Arial"/>
          <w:color w:val="000000"/>
          <w:szCs w:val="22"/>
          <w:lang w:val="fr-BE"/>
        </w:rPr>
        <w:t>:</w:t>
      </w:r>
    </w:p>
    <w:p w:rsidR="00587E1A" w:rsidRPr="001E048D" w:rsidRDefault="00A675BF" w:rsidP="00587E1A">
      <w:pPr>
        <w:shd w:val="clear" w:color="auto" w:fill="FFFFFF"/>
        <w:spacing w:before="120" w:line="250" w:lineRule="exact"/>
        <w:rPr>
          <w:lang w:val="fr-BE"/>
        </w:rPr>
      </w:pPr>
      <w:r>
        <w:rPr>
          <w:rFonts w:cs="Arial"/>
          <w:color w:val="000000"/>
          <w:szCs w:val="22"/>
          <w:lang w:val="fr-BE"/>
        </w:rPr>
        <w:t>Service</w:t>
      </w:r>
      <w:r w:rsidR="00587E1A" w:rsidRPr="001E048D">
        <w:rPr>
          <w:rFonts w:cs="Arial"/>
          <w:color w:val="000000"/>
          <w:szCs w:val="22"/>
          <w:lang w:val="fr-BE"/>
        </w:rPr>
        <w:t xml:space="preserve"> des Ressources humaines</w:t>
      </w:r>
    </w:p>
    <w:p w:rsidR="00C8566D" w:rsidRPr="001E048D" w:rsidRDefault="00C8566D" w:rsidP="00C8566D">
      <w:pPr>
        <w:shd w:val="clear" w:color="auto" w:fill="FFFFFF"/>
        <w:spacing w:line="250" w:lineRule="exact"/>
        <w:rPr>
          <w:lang w:val="fr-BE"/>
        </w:rPr>
      </w:pPr>
      <w:r w:rsidRPr="001E048D">
        <w:rPr>
          <w:rFonts w:cs="Arial"/>
          <w:color w:val="000000"/>
          <w:spacing w:val="-1"/>
          <w:szCs w:val="22"/>
          <w:lang w:val="fr-BE"/>
        </w:rPr>
        <w:t>CEDEFOP</w:t>
      </w:r>
    </w:p>
    <w:p w:rsidR="00C8566D" w:rsidRPr="001E048D" w:rsidRDefault="00587E1A" w:rsidP="00C8566D">
      <w:pPr>
        <w:shd w:val="clear" w:color="auto" w:fill="FFFFFF"/>
        <w:spacing w:line="250" w:lineRule="exact"/>
        <w:rPr>
          <w:lang w:val="fr-BE"/>
        </w:rPr>
      </w:pPr>
      <w:r w:rsidRPr="001E048D">
        <w:rPr>
          <w:rFonts w:cs="Arial"/>
          <w:color w:val="000000"/>
          <w:spacing w:val="-1"/>
          <w:szCs w:val="22"/>
          <w:lang w:val="fr-BE"/>
        </w:rPr>
        <w:t>BP</w:t>
      </w:r>
      <w:r w:rsidR="00C8566D" w:rsidRPr="001E048D">
        <w:rPr>
          <w:rFonts w:cs="Arial"/>
          <w:color w:val="000000"/>
          <w:spacing w:val="-1"/>
          <w:szCs w:val="22"/>
          <w:lang w:val="fr-BE"/>
        </w:rPr>
        <w:t xml:space="preserve"> 22427</w:t>
      </w:r>
    </w:p>
    <w:p w:rsidR="00C8566D" w:rsidRPr="001E048D" w:rsidRDefault="00C8566D" w:rsidP="00C8566D">
      <w:pPr>
        <w:shd w:val="clear" w:color="auto" w:fill="FFFFFF"/>
        <w:spacing w:line="250" w:lineRule="exact"/>
        <w:rPr>
          <w:lang w:val="fr-BE"/>
        </w:rPr>
      </w:pPr>
      <w:r w:rsidRPr="001E048D">
        <w:rPr>
          <w:rFonts w:cs="Arial"/>
          <w:color w:val="000000"/>
          <w:szCs w:val="22"/>
          <w:lang w:val="fr-BE"/>
        </w:rPr>
        <w:t>GR-55102 Finikas (Thessaloni</w:t>
      </w:r>
      <w:r w:rsidR="00587E1A" w:rsidRPr="001E048D">
        <w:rPr>
          <w:rFonts w:cs="Arial"/>
          <w:color w:val="000000"/>
          <w:szCs w:val="22"/>
          <w:lang w:val="fr-BE"/>
        </w:rPr>
        <w:t>que</w:t>
      </w:r>
      <w:r w:rsidRPr="001E048D">
        <w:rPr>
          <w:rFonts w:cs="Arial"/>
          <w:color w:val="000000"/>
          <w:szCs w:val="22"/>
          <w:lang w:val="fr-BE"/>
        </w:rPr>
        <w:t>)</w:t>
      </w:r>
    </w:p>
    <w:p w:rsidR="00C8566D" w:rsidRPr="001E048D" w:rsidRDefault="00C8566D" w:rsidP="00C8566D">
      <w:pPr>
        <w:shd w:val="clear" w:color="auto" w:fill="FFFFFF"/>
        <w:spacing w:line="250" w:lineRule="exact"/>
        <w:rPr>
          <w:lang w:val="fr-BE"/>
        </w:rPr>
      </w:pPr>
      <w:r w:rsidRPr="001E048D">
        <w:rPr>
          <w:rFonts w:cs="Arial"/>
          <w:color w:val="000000"/>
          <w:spacing w:val="-1"/>
          <w:szCs w:val="22"/>
          <w:lang w:val="fr-BE"/>
        </w:rPr>
        <w:t>Gr</w:t>
      </w:r>
      <w:r w:rsidR="00587E1A" w:rsidRPr="001E048D">
        <w:rPr>
          <w:rFonts w:cs="Arial"/>
          <w:color w:val="000000"/>
          <w:spacing w:val="-1"/>
          <w:szCs w:val="22"/>
          <w:lang w:val="fr-BE"/>
        </w:rPr>
        <w:t>è</w:t>
      </w:r>
      <w:r w:rsidRPr="001E048D">
        <w:rPr>
          <w:rFonts w:cs="Arial"/>
          <w:color w:val="000000"/>
          <w:spacing w:val="-1"/>
          <w:szCs w:val="22"/>
          <w:lang w:val="fr-BE"/>
        </w:rPr>
        <w:t>ce</w:t>
      </w:r>
    </w:p>
    <w:p w:rsidR="00C8566D" w:rsidRPr="001E048D" w:rsidRDefault="004D624A" w:rsidP="00672271">
      <w:pPr>
        <w:shd w:val="clear" w:color="auto" w:fill="FFFFFF"/>
        <w:spacing w:before="240" w:line="250" w:lineRule="exact"/>
        <w:rPr>
          <w:rFonts w:cs="Arial"/>
          <w:color w:val="000000"/>
          <w:szCs w:val="22"/>
          <w:lang w:val="fr-BE"/>
        </w:rPr>
      </w:pPr>
      <w:r w:rsidRPr="001E048D">
        <w:rPr>
          <w:rFonts w:cs="Arial"/>
          <w:color w:val="000000"/>
          <w:szCs w:val="22"/>
          <w:lang w:val="fr-BE"/>
        </w:rPr>
        <w:t xml:space="preserve">La réclamation doit être déposée dans un délai de trois mois à compter du jour où </w:t>
      </w:r>
      <w:r w:rsidR="008B2D59" w:rsidRPr="001E048D">
        <w:rPr>
          <w:rFonts w:cs="Arial"/>
          <w:color w:val="000000"/>
          <w:szCs w:val="22"/>
          <w:lang w:val="fr-BE"/>
        </w:rPr>
        <w:t>le candidat</w:t>
      </w:r>
      <w:r w:rsidRPr="001E048D">
        <w:rPr>
          <w:rFonts w:cs="Arial"/>
          <w:color w:val="000000"/>
          <w:szCs w:val="22"/>
          <w:lang w:val="fr-BE"/>
        </w:rPr>
        <w:t xml:space="preserve"> a été </w:t>
      </w:r>
      <w:r w:rsidR="008B2D59" w:rsidRPr="001E048D">
        <w:rPr>
          <w:rFonts w:cs="Arial"/>
          <w:color w:val="000000"/>
          <w:szCs w:val="22"/>
          <w:lang w:val="fr-BE"/>
        </w:rPr>
        <w:t>informé</w:t>
      </w:r>
      <w:r w:rsidRPr="001E048D">
        <w:rPr>
          <w:rFonts w:cs="Arial"/>
          <w:color w:val="000000"/>
          <w:szCs w:val="22"/>
          <w:lang w:val="fr-BE"/>
        </w:rPr>
        <w:t xml:space="preserve"> de l’issue finale de la procédure</w:t>
      </w:r>
      <w:r w:rsidR="00C8566D" w:rsidRPr="001E048D">
        <w:rPr>
          <w:rFonts w:cs="Arial"/>
          <w:color w:val="000000"/>
          <w:szCs w:val="22"/>
          <w:lang w:val="fr-BE"/>
        </w:rPr>
        <w:t>.</w:t>
      </w:r>
    </w:p>
    <w:p w:rsidR="00C8566D" w:rsidRPr="001E048D" w:rsidRDefault="004D624A" w:rsidP="00672271">
      <w:pPr>
        <w:spacing w:before="240" w:after="240"/>
        <w:rPr>
          <w:rFonts w:cs="Arial"/>
          <w:szCs w:val="22"/>
          <w:lang w:val="fr-BE"/>
        </w:rPr>
      </w:pPr>
      <w:r w:rsidRPr="001E048D">
        <w:rPr>
          <w:rFonts w:cs="Arial"/>
          <w:szCs w:val="22"/>
          <w:lang w:val="fr-BE"/>
        </w:rPr>
        <w:t>Les candidats ont également la possibilité de saisir le Médiateur européen. Il est à noter que les réclamations introduites auprès du Médiateur européen n’ont pas d’effet suspensi</w:t>
      </w:r>
      <w:r w:rsidR="00EF6A9F">
        <w:rPr>
          <w:rFonts w:cs="Arial"/>
          <w:szCs w:val="22"/>
          <w:lang w:val="fr-BE"/>
        </w:rPr>
        <w:t xml:space="preserve">f sur le délai visé à l’article </w:t>
      </w:r>
      <w:r w:rsidR="00BD5173" w:rsidRPr="001E048D">
        <w:rPr>
          <w:rFonts w:cs="Arial"/>
          <w:szCs w:val="22"/>
          <w:lang w:val="fr-BE"/>
        </w:rPr>
        <w:t xml:space="preserve">91 du </w:t>
      </w:r>
      <w:r w:rsidR="00EF6A9F" w:rsidRPr="001E048D">
        <w:rPr>
          <w:rFonts w:cs="Arial"/>
          <w:szCs w:val="22"/>
          <w:lang w:val="fr-BE"/>
        </w:rPr>
        <w:t>Sta</w:t>
      </w:r>
      <w:r w:rsidR="00EF6A9F">
        <w:rPr>
          <w:rFonts w:cs="Arial"/>
          <w:szCs w:val="22"/>
          <w:lang w:val="fr-BE"/>
        </w:rPr>
        <w:t>t</w:t>
      </w:r>
      <w:r w:rsidR="00EF6A9F" w:rsidRPr="001E048D">
        <w:rPr>
          <w:rFonts w:cs="Arial"/>
          <w:szCs w:val="22"/>
          <w:lang w:val="fr-BE"/>
        </w:rPr>
        <w:t xml:space="preserve">ut </w:t>
      </w:r>
      <w:r w:rsidRPr="001E048D">
        <w:rPr>
          <w:rFonts w:cs="Arial"/>
          <w:szCs w:val="22"/>
          <w:lang w:val="fr-BE"/>
        </w:rPr>
        <w:t>des fonctionnaires</w:t>
      </w:r>
      <w:r w:rsidR="00C8566D" w:rsidRPr="001E048D">
        <w:rPr>
          <w:rFonts w:cs="Arial"/>
          <w:szCs w:val="22"/>
          <w:lang w:val="fr-BE"/>
        </w:rPr>
        <w:t>.</w:t>
      </w:r>
    </w:p>
    <w:p w:rsidR="00C8566D" w:rsidRPr="001E048D" w:rsidRDefault="00C8566D" w:rsidP="00C8566D">
      <w:pPr>
        <w:shd w:val="clear" w:color="auto" w:fill="FFFFFF"/>
        <w:spacing w:before="240" w:line="250" w:lineRule="exact"/>
        <w:rPr>
          <w:rFonts w:cs="Arial"/>
          <w:color w:val="000000"/>
          <w:szCs w:val="22"/>
          <w:lang w:val="fr-BE"/>
        </w:rPr>
      </w:pPr>
    </w:p>
    <w:p w:rsidR="00C8566D" w:rsidRPr="001E048D" w:rsidRDefault="004D624A" w:rsidP="00C8566D">
      <w:pPr>
        <w:pBdr>
          <w:top w:val="single" w:sz="4" w:space="1" w:color="auto"/>
          <w:left w:val="single" w:sz="4" w:space="4" w:color="auto"/>
          <w:bottom w:val="single" w:sz="4" w:space="1" w:color="auto"/>
          <w:right w:val="single" w:sz="4" w:space="4" w:color="auto"/>
        </w:pBdr>
        <w:rPr>
          <w:rFonts w:cs="Arial"/>
          <w:b/>
          <w:szCs w:val="22"/>
          <w:lang w:val="fr-BE"/>
        </w:rPr>
      </w:pPr>
      <w:r w:rsidRPr="001E048D">
        <w:rPr>
          <w:rFonts w:cs="Arial"/>
          <w:b/>
          <w:szCs w:val="22"/>
          <w:lang w:val="fr-BE"/>
        </w:rPr>
        <w:t>En cas de divergence entre les différentes versions linguistiques de l’avis de vacance, c’est la version en langue anglaise qui fait foi</w:t>
      </w:r>
      <w:r w:rsidR="00C8566D" w:rsidRPr="001E048D">
        <w:rPr>
          <w:rFonts w:cs="Arial"/>
          <w:b/>
          <w:szCs w:val="22"/>
          <w:lang w:val="fr-BE"/>
        </w:rPr>
        <w:t xml:space="preserve">. </w:t>
      </w:r>
    </w:p>
    <w:p w:rsidR="00C8566D" w:rsidRPr="001E048D" w:rsidRDefault="00C8566D" w:rsidP="00C8566D">
      <w:pPr>
        <w:shd w:val="clear" w:color="auto" w:fill="FFFFFF"/>
        <w:spacing w:before="240" w:line="250" w:lineRule="exact"/>
        <w:rPr>
          <w:lang w:val="fr-BE"/>
        </w:rPr>
      </w:pPr>
    </w:p>
    <w:sectPr w:rsidR="00C8566D" w:rsidRPr="001E048D" w:rsidSect="008C7F22">
      <w:headerReference w:type="default" r:id="rId13"/>
      <w:footerReference w:type="default" r:id="rId14"/>
      <w:footerReference w:type="first" r:id="rId15"/>
      <w:pgSz w:w="11907" w:h="16839"/>
      <w:pgMar w:top="567" w:right="1985" w:bottom="1247" w:left="1985" w:header="45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17" w:rsidRDefault="007B6117">
      <w:pPr>
        <w:spacing w:line="240" w:lineRule="auto"/>
      </w:pPr>
      <w:r>
        <w:separator/>
      </w:r>
    </w:p>
  </w:endnote>
  <w:endnote w:type="continuationSeparator" w:id="0">
    <w:p w:rsidR="007B6117" w:rsidRDefault="007B6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F22" w:rsidRDefault="008C7F22">
    <w:pPr>
      <w:pStyle w:val="Footer"/>
    </w:pPr>
    <w:r>
      <w:tab/>
      <w:t xml:space="preserve">Page </w:t>
    </w:r>
    <w:r w:rsidR="00633417">
      <w:fldChar w:fldCharType="begin"/>
    </w:r>
    <w:r w:rsidR="00633417">
      <w:instrText xml:space="preserve"> PAGE   \* MERGEFORMAT </w:instrText>
    </w:r>
    <w:r w:rsidR="00633417">
      <w:fldChar w:fldCharType="separate"/>
    </w:r>
    <w:r w:rsidR="00220258">
      <w:rPr>
        <w:noProof/>
      </w:rPr>
      <w:t>4</w:t>
    </w:r>
    <w:r w:rsidR="00633417">
      <w:rPr>
        <w:noProof/>
      </w:rPr>
      <w:fldChar w:fldCharType="end"/>
    </w:r>
    <w:r>
      <w:t xml:space="preserve"> de </w:t>
    </w:r>
    <w:r w:rsidR="00220258">
      <w:fldChar w:fldCharType="begin"/>
    </w:r>
    <w:r w:rsidR="00220258">
      <w:instrText xml:space="preserve"> NUMPAGES   \* MERGEFORMAT </w:instrText>
    </w:r>
    <w:r w:rsidR="00220258">
      <w:fldChar w:fldCharType="separate"/>
    </w:r>
    <w:r w:rsidR="00220258">
      <w:rPr>
        <w:noProof/>
      </w:rPr>
      <w:t>8</w:t>
    </w:r>
    <w:r w:rsidR="0022025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Borders>
        <w:bottom w:val="single" w:sz="8" w:space="0" w:color="0066CC"/>
        <w:insideH w:val="single" w:sz="8" w:space="0" w:color="0066CC"/>
        <w:insideV w:val="single" w:sz="8" w:space="0" w:color="0066CC"/>
      </w:tblBorders>
      <w:tblLayout w:type="fixed"/>
      <w:tblCellMar>
        <w:left w:w="0" w:type="dxa"/>
        <w:right w:w="0" w:type="dxa"/>
      </w:tblCellMar>
      <w:tblLook w:val="0000" w:firstRow="0" w:lastRow="0" w:firstColumn="0" w:lastColumn="0" w:noHBand="0" w:noVBand="0"/>
    </w:tblPr>
    <w:tblGrid>
      <w:gridCol w:w="7938"/>
    </w:tblGrid>
    <w:tr w:rsidR="008C7F22" w:rsidRPr="00220258" w:rsidTr="008C7F22">
      <w:trPr>
        <w:cantSplit/>
        <w:trHeight w:hRule="exact" w:val="1134"/>
      </w:trPr>
      <w:tc>
        <w:tcPr>
          <w:tcW w:w="7938" w:type="dxa"/>
          <w:vAlign w:val="bottom"/>
        </w:tcPr>
        <w:p w:rsidR="008C7F22" w:rsidRPr="00A954E6" w:rsidRDefault="008C7F22" w:rsidP="00C603F4">
          <w:pPr>
            <w:pStyle w:val="FooterTable"/>
            <w:rPr>
              <w:noProof/>
              <w:lang w:val="it-IT"/>
            </w:rPr>
          </w:pPr>
          <w:r w:rsidRPr="0098531A">
            <w:rPr>
              <w:noProof/>
              <w:lang w:val="fr-FR"/>
            </w:rPr>
            <w:t xml:space="preserve">Europe 123, 570 01 Thessalonique (Pylea), GRÈCE </w:t>
          </w:r>
          <w:r w:rsidRPr="0098531A">
            <w:rPr>
              <w:noProof/>
              <w:color w:val="0066CC"/>
              <w:lang w:val="fr-FR"/>
            </w:rPr>
            <w:t>|</w:t>
          </w:r>
          <w:r w:rsidRPr="0098531A">
            <w:rPr>
              <w:noProof/>
              <w:lang w:val="fr-FR"/>
            </w:rPr>
            <w:t xml:space="preserve"> Adresse postale: </w:t>
          </w:r>
          <w:r w:rsidR="00C603F4">
            <w:rPr>
              <w:noProof/>
              <w:lang w:val="fr-FR"/>
            </w:rPr>
            <w:t>BP</w:t>
          </w:r>
          <w:r>
            <w:rPr>
              <w:noProof/>
              <w:lang w:val="fr-FR"/>
            </w:rPr>
            <w:t xml:space="preserve"> 22427, 551 02 Thessalonique</w:t>
          </w:r>
          <w:r w:rsidRPr="0098531A">
            <w:rPr>
              <w:noProof/>
              <w:lang w:val="fr-FR"/>
            </w:rPr>
            <w:t>, GR</w:t>
          </w:r>
          <w:r>
            <w:rPr>
              <w:noProof/>
              <w:lang w:val="fr-FR"/>
            </w:rPr>
            <w:t>È</w:t>
          </w:r>
          <w:r w:rsidRPr="0098531A">
            <w:rPr>
              <w:noProof/>
              <w:lang w:val="fr-FR"/>
            </w:rPr>
            <w:t>CE</w:t>
          </w:r>
          <w:r w:rsidRPr="0098531A">
            <w:rPr>
              <w:noProof/>
              <w:lang w:val="fr-FR"/>
            </w:rPr>
            <w:br/>
          </w:r>
          <w:r>
            <w:rPr>
              <w:noProof/>
            </w:rPr>
            <w:t>Τ</w:t>
          </w:r>
          <w:r>
            <w:rPr>
              <w:noProof/>
              <w:lang w:val="fr-FR"/>
            </w:rPr>
            <w:t>é</w:t>
          </w:r>
          <w:r w:rsidRPr="0098531A">
            <w:rPr>
              <w:noProof/>
              <w:lang w:val="fr-FR"/>
            </w:rPr>
            <w:t xml:space="preserve">l. </w:t>
          </w:r>
          <w:r w:rsidRPr="00A954E6">
            <w:rPr>
              <w:noProof/>
              <w:lang w:val="it-IT"/>
            </w:rPr>
            <w:t xml:space="preserve">+30 2310490111 </w:t>
          </w:r>
          <w:r w:rsidRPr="00A954E6">
            <w:rPr>
              <w:noProof/>
              <w:color w:val="0066CC"/>
              <w:lang w:val="it-IT"/>
            </w:rPr>
            <w:t>|</w:t>
          </w:r>
          <w:r w:rsidRPr="00A954E6">
            <w:rPr>
              <w:noProof/>
              <w:lang w:val="it-IT"/>
            </w:rPr>
            <w:t xml:space="preserve"> Fax +30 2310490049 </w:t>
          </w:r>
          <w:r w:rsidRPr="00A954E6">
            <w:rPr>
              <w:noProof/>
              <w:color w:val="0066CC"/>
              <w:lang w:val="it-IT"/>
            </w:rPr>
            <w:t>|</w:t>
          </w:r>
          <w:r w:rsidRPr="00A954E6">
            <w:rPr>
              <w:noProof/>
              <w:lang w:val="it-IT"/>
            </w:rPr>
            <w:t xml:space="preserve"> E-mail: info@cedefop.europa.eu </w:t>
          </w:r>
          <w:r w:rsidRPr="00A954E6">
            <w:rPr>
              <w:noProof/>
              <w:color w:val="0066CC"/>
              <w:lang w:val="it-IT"/>
            </w:rPr>
            <w:t>|</w:t>
          </w:r>
          <w:r w:rsidRPr="00A954E6">
            <w:rPr>
              <w:rStyle w:val="WebAddress"/>
              <w:noProof/>
              <w:lang w:val="it-IT"/>
            </w:rPr>
            <w:t>www.cedefop.europa.eu</w:t>
          </w:r>
        </w:p>
      </w:tc>
    </w:tr>
    <w:tr w:rsidR="008C7F22" w:rsidRPr="00220258">
      <w:trPr>
        <w:cantSplit/>
        <w:trHeight w:hRule="exact" w:val="306"/>
      </w:trPr>
      <w:tc>
        <w:tcPr>
          <w:tcW w:w="7938" w:type="dxa"/>
          <w:vAlign w:val="center"/>
        </w:tcPr>
        <w:p w:rsidR="008C7F22" w:rsidRPr="00A954E6" w:rsidRDefault="008C7F22">
          <w:pPr>
            <w:pStyle w:val="FooterTable"/>
            <w:rPr>
              <w:noProof/>
              <w:lang w:val="it-IT"/>
            </w:rPr>
          </w:pPr>
        </w:p>
      </w:tc>
    </w:tr>
  </w:tbl>
  <w:p w:rsidR="008C7F22" w:rsidRDefault="008C7F22">
    <w:pPr>
      <w:pStyle w:val="Footer"/>
      <w:rPr>
        <w:noProof/>
      </w:rPr>
    </w:pPr>
    <w:r w:rsidRPr="00A954E6">
      <w:rPr>
        <w:noProof/>
        <w:lang w:val="it-IT"/>
      </w:rPr>
      <w:tab/>
    </w:r>
    <w:r w:rsidR="004D7A7A">
      <w:rPr>
        <w:noProof/>
      </w:rPr>
      <w:t>P</w:t>
    </w:r>
    <w:r>
      <w:rPr>
        <w:noProof/>
      </w:rPr>
      <w:t xml:space="preserve">age 1 de </w:t>
    </w:r>
    <w:r w:rsidR="00220258">
      <w:fldChar w:fldCharType="begin"/>
    </w:r>
    <w:r w:rsidR="00220258">
      <w:instrText xml:space="preserve"> NUMPAGES   \* MERGEFORMAT </w:instrText>
    </w:r>
    <w:r w:rsidR="00220258">
      <w:fldChar w:fldCharType="separate"/>
    </w:r>
    <w:r w:rsidR="00220258">
      <w:rPr>
        <w:noProof/>
      </w:rPr>
      <w:t>3</w:t>
    </w:r>
    <w:r w:rsidR="0022025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17" w:rsidRDefault="007B6117">
      <w:pPr>
        <w:spacing w:line="240" w:lineRule="auto"/>
      </w:pPr>
      <w:r>
        <w:separator/>
      </w:r>
    </w:p>
  </w:footnote>
  <w:footnote w:type="continuationSeparator" w:id="0">
    <w:p w:rsidR="007B6117" w:rsidRDefault="007B6117">
      <w:pPr>
        <w:spacing w:line="240" w:lineRule="auto"/>
      </w:pPr>
      <w:r>
        <w:continuationSeparator/>
      </w:r>
    </w:p>
  </w:footnote>
  <w:footnote w:id="1">
    <w:p w:rsidR="008C7F22" w:rsidRPr="002F2CEA" w:rsidRDefault="00783E4B" w:rsidP="00783E4B">
      <w:pPr>
        <w:pStyle w:val="FootnoteText"/>
        <w:ind w:left="720" w:hanging="720"/>
        <w:rPr>
          <w:rFonts w:cs="Arial"/>
          <w:color w:val="000000"/>
          <w:sz w:val="18"/>
          <w:szCs w:val="18"/>
          <w:lang w:val="fr-FR"/>
        </w:rPr>
      </w:pPr>
      <w:r>
        <w:rPr>
          <w:rFonts w:cs="Arial"/>
          <w:color w:val="000000"/>
          <w:sz w:val="18"/>
          <w:szCs w:val="18"/>
          <w:lang w:val="fr-FR"/>
        </w:rPr>
        <w:t>(</w:t>
      </w:r>
      <w:r w:rsidR="008C7F22" w:rsidRPr="00882ECD">
        <w:rPr>
          <w:rStyle w:val="FootnoteReference"/>
          <w:sz w:val="18"/>
          <w:szCs w:val="18"/>
        </w:rPr>
        <w:footnoteRef/>
      </w:r>
      <w:r w:rsidRPr="00783E4B">
        <w:rPr>
          <w:rFonts w:cs="Arial"/>
          <w:color w:val="000000"/>
          <w:sz w:val="18"/>
          <w:szCs w:val="18"/>
          <w:lang w:val="fr-BE"/>
        </w:rPr>
        <w:t>)</w:t>
      </w:r>
      <w:r w:rsidRPr="00783E4B">
        <w:rPr>
          <w:rFonts w:cs="Arial"/>
          <w:color w:val="000000"/>
          <w:sz w:val="18"/>
          <w:szCs w:val="18"/>
          <w:lang w:val="fr-BE"/>
        </w:rPr>
        <w:tab/>
      </w:r>
      <w:r w:rsidR="0004327C" w:rsidRPr="002F2CEA">
        <w:rPr>
          <w:rFonts w:cs="Arial"/>
          <w:color w:val="000000"/>
          <w:sz w:val="18"/>
          <w:szCs w:val="18"/>
          <w:lang w:val="fr-FR"/>
        </w:rPr>
        <w:t>Ce</w:t>
      </w:r>
      <w:r w:rsidR="0004327C">
        <w:rPr>
          <w:rFonts w:cs="Arial"/>
          <w:color w:val="000000"/>
          <w:sz w:val="18"/>
          <w:szCs w:val="18"/>
          <w:lang w:val="fr-FR"/>
        </w:rPr>
        <w:t>la</w:t>
      </w:r>
      <w:r w:rsidR="0004327C" w:rsidRPr="002F2CEA">
        <w:rPr>
          <w:rFonts w:cs="Arial"/>
          <w:color w:val="000000"/>
          <w:sz w:val="18"/>
          <w:szCs w:val="18"/>
          <w:lang w:val="fr-FR"/>
        </w:rPr>
        <w:t xml:space="preserve"> </w:t>
      </w:r>
      <w:r w:rsidR="008C7F22" w:rsidRPr="002F2CEA">
        <w:rPr>
          <w:rFonts w:cs="Arial"/>
          <w:color w:val="000000"/>
          <w:sz w:val="18"/>
          <w:szCs w:val="18"/>
          <w:lang w:val="fr-FR"/>
        </w:rPr>
        <w:t>inclut les priorités à moyen terme: (</w:t>
      </w:r>
      <w:hyperlink r:id="rId1" w:history="1">
        <w:r w:rsidR="00707E7D">
          <w:rPr>
            <w:rStyle w:val="Hyperlink"/>
            <w:rFonts w:cs="Arial"/>
            <w:sz w:val="18"/>
            <w:szCs w:val="18"/>
            <w:lang w:val="fr-FR"/>
          </w:rPr>
          <w:t>http://www.cedefop.europa.eu/FR/publications/18538.aspx</w:t>
        </w:r>
      </w:hyperlink>
      <w:r w:rsidR="008C7F22" w:rsidRPr="002F2CEA">
        <w:rPr>
          <w:rFonts w:cs="Arial"/>
          <w:color w:val="000000"/>
          <w:sz w:val="18"/>
          <w:szCs w:val="18"/>
          <w:lang w:val="fr-FR"/>
        </w:rPr>
        <w:t>) ainsi que le programme</w:t>
      </w:r>
      <w:r w:rsidR="008C7F22">
        <w:rPr>
          <w:rFonts w:cs="Arial"/>
          <w:color w:val="000000"/>
          <w:sz w:val="18"/>
          <w:szCs w:val="18"/>
          <w:lang w:val="fr-FR"/>
        </w:rPr>
        <w:t xml:space="preserve"> de travail annuel</w:t>
      </w:r>
      <w:r w:rsidR="008C7F22" w:rsidRPr="002F2CEA">
        <w:rPr>
          <w:rFonts w:cs="Arial"/>
          <w:color w:val="000000"/>
          <w:sz w:val="18"/>
          <w:szCs w:val="18"/>
          <w:lang w:val="fr-FR"/>
        </w:rPr>
        <w:t xml:space="preserve"> (</w:t>
      </w:r>
      <w:hyperlink r:id="rId2" w:history="1">
        <w:r w:rsidR="008C7F22">
          <w:rPr>
            <w:rStyle w:val="Hyperlink"/>
            <w:rFonts w:cs="Arial"/>
            <w:sz w:val="18"/>
            <w:szCs w:val="18"/>
            <w:lang w:val="fr-FR"/>
          </w:rPr>
          <w:t>http://www.cedefop.europa.eu/FR/about-cedefop/governance/work-programme.aspx</w:t>
        </w:r>
      </w:hyperlink>
      <w:r w:rsidR="008C7F22" w:rsidRPr="002F2CEA">
        <w:rPr>
          <w:rFonts w:cs="Arial"/>
          <w:color w:val="000000"/>
          <w:sz w:val="18"/>
          <w:szCs w:val="18"/>
          <w:lang w:val="fr-FR"/>
        </w:rPr>
        <w:t>)</w:t>
      </w:r>
      <w:r w:rsidR="008C7F22">
        <w:rPr>
          <w:rFonts w:cs="Arial"/>
          <w:color w:val="000000"/>
          <w:sz w:val="18"/>
          <w:szCs w:val="18"/>
          <w:lang w:val="fr-FR"/>
        </w:rPr>
        <w:t>.</w:t>
      </w:r>
    </w:p>
  </w:footnote>
  <w:footnote w:id="2">
    <w:p w:rsidR="008C7F22" w:rsidRPr="000855D8" w:rsidRDefault="00783E4B" w:rsidP="00783E4B">
      <w:pPr>
        <w:pStyle w:val="FootnoteText"/>
        <w:ind w:left="720" w:hanging="720"/>
        <w:rPr>
          <w:sz w:val="18"/>
          <w:szCs w:val="18"/>
          <w:lang w:val="fr-FR"/>
        </w:rPr>
      </w:pPr>
      <w:r>
        <w:rPr>
          <w:rFonts w:cs="Arial"/>
          <w:color w:val="000000"/>
          <w:sz w:val="18"/>
          <w:szCs w:val="18"/>
          <w:lang w:val="fr-FR"/>
        </w:rPr>
        <w:t>(</w:t>
      </w:r>
      <w:r w:rsidR="008C7F22" w:rsidRPr="00882ECD">
        <w:rPr>
          <w:rStyle w:val="FootnoteReference"/>
          <w:sz w:val="18"/>
          <w:szCs w:val="18"/>
        </w:rPr>
        <w:footnoteRef/>
      </w:r>
      <w:r w:rsidRPr="00783E4B">
        <w:rPr>
          <w:rFonts w:cs="Arial"/>
          <w:color w:val="000000"/>
          <w:sz w:val="18"/>
          <w:szCs w:val="18"/>
          <w:lang w:val="fr-BE"/>
        </w:rPr>
        <w:t>)</w:t>
      </w:r>
      <w:r w:rsidRPr="00783E4B">
        <w:rPr>
          <w:rFonts w:cs="Arial"/>
          <w:color w:val="000000"/>
          <w:sz w:val="18"/>
          <w:szCs w:val="18"/>
          <w:lang w:val="fr-BE"/>
        </w:rPr>
        <w:tab/>
      </w:r>
      <w:r w:rsidR="008C7F22" w:rsidRPr="000855D8">
        <w:rPr>
          <w:rFonts w:cs="Arial"/>
          <w:color w:val="000000"/>
          <w:sz w:val="18"/>
          <w:szCs w:val="18"/>
          <w:lang w:val="fr-FR"/>
        </w:rPr>
        <w:t>Ces tâches sont décrites plus précisément dans le règlement financier du Cedefop (</w:t>
      </w:r>
      <w:hyperlink r:id="rId3" w:history="1">
        <w:r w:rsidR="008C7F22" w:rsidRPr="000855D8">
          <w:rPr>
            <w:rFonts w:cs="Arial"/>
            <w:color w:val="000000"/>
            <w:sz w:val="18"/>
            <w:szCs w:val="18"/>
            <w:lang w:val="fr-FR"/>
          </w:rPr>
          <w:t>www.cedefop.europa.eu</w:t>
        </w:r>
      </w:hyperlink>
      <w:r w:rsidR="008C7F22" w:rsidRPr="000855D8">
        <w:rPr>
          <w:rFonts w:cs="Arial"/>
          <w:color w:val="000000"/>
          <w:sz w:val="18"/>
          <w:szCs w:val="18"/>
          <w:lang w:val="fr-FR"/>
        </w:rPr>
        <w:t>), dans le règlement (</w:t>
      </w:r>
      <w:r w:rsidR="008C7F22">
        <w:rPr>
          <w:rFonts w:cs="Arial"/>
          <w:color w:val="000000"/>
          <w:sz w:val="18"/>
          <w:szCs w:val="18"/>
          <w:lang w:val="fr-FR"/>
        </w:rPr>
        <w:t>CE</w:t>
      </w:r>
      <w:r w:rsidR="008C7F22" w:rsidRPr="000855D8">
        <w:rPr>
          <w:rFonts w:cs="Arial"/>
          <w:color w:val="000000"/>
          <w:sz w:val="18"/>
          <w:szCs w:val="18"/>
          <w:lang w:val="fr-FR"/>
        </w:rPr>
        <w:t xml:space="preserve">, Euratom) </w:t>
      </w:r>
      <w:r w:rsidR="008C7F22">
        <w:rPr>
          <w:rFonts w:cs="Arial"/>
          <w:color w:val="000000"/>
          <w:sz w:val="18"/>
          <w:szCs w:val="18"/>
          <w:lang w:val="fr-FR"/>
        </w:rPr>
        <w:t>n° </w:t>
      </w:r>
      <w:r w:rsidR="008C7F22" w:rsidRPr="000855D8">
        <w:rPr>
          <w:rFonts w:cs="Arial"/>
          <w:color w:val="000000"/>
          <w:sz w:val="18"/>
          <w:szCs w:val="18"/>
          <w:lang w:val="fr-FR"/>
        </w:rPr>
        <w:t xml:space="preserve">1605/2002 </w:t>
      </w:r>
      <w:r w:rsidR="008C7F22">
        <w:rPr>
          <w:rFonts w:cs="Arial"/>
          <w:color w:val="000000"/>
          <w:sz w:val="18"/>
          <w:szCs w:val="18"/>
          <w:lang w:val="fr-FR"/>
        </w:rPr>
        <w:t xml:space="preserve">du Conseil du </w:t>
      </w:r>
      <w:r w:rsidR="008C7F22" w:rsidRPr="000855D8">
        <w:rPr>
          <w:rFonts w:cs="Arial"/>
          <w:color w:val="000000"/>
          <w:sz w:val="18"/>
          <w:szCs w:val="18"/>
          <w:lang w:val="fr-FR"/>
        </w:rPr>
        <w:t>25</w:t>
      </w:r>
      <w:r w:rsidR="00A675BF">
        <w:rPr>
          <w:rFonts w:cs="Arial"/>
          <w:color w:val="000000"/>
          <w:sz w:val="18"/>
          <w:szCs w:val="18"/>
          <w:lang w:val="fr-FR"/>
        </w:rPr>
        <w:t xml:space="preserve"> </w:t>
      </w:r>
      <w:r w:rsidR="008C7F22">
        <w:rPr>
          <w:rFonts w:cs="Arial"/>
          <w:color w:val="000000"/>
          <w:sz w:val="18"/>
          <w:szCs w:val="18"/>
          <w:lang w:val="fr-FR"/>
        </w:rPr>
        <w:t>juin</w:t>
      </w:r>
      <w:r w:rsidR="008C7F22" w:rsidRPr="000855D8">
        <w:rPr>
          <w:rFonts w:cs="Arial"/>
          <w:color w:val="000000"/>
          <w:sz w:val="18"/>
          <w:szCs w:val="18"/>
          <w:lang w:val="fr-FR"/>
        </w:rPr>
        <w:t xml:space="preserve"> 2002, </w:t>
      </w:r>
      <w:r w:rsidR="008C7F22">
        <w:rPr>
          <w:rFonts w:cs="Arial"/>
          <w:color w:val="000000"/>
          <w:sz w:val="18"/>
          <w:szCs w:val="18"/>
          <w:lang w:val="fr-FR"/>
        </w:rPr>
        <w:t>dans le règlement</w:t>
      </w:r>
      <w:r w:rsidR="008C7F22" w:rsidRPr="000855D8">
        <w:rPr>
          <w:rFonts w:cs="Arial"/>
          <w:color w:val="000000"/>
          <w:sz w:val="18"/>
          <w:szCs w:val="18"/>
          <w:lang w:val="fr-FR"/>
        </w:rPr>
        <w:t xml:space="preserve"> (</w:t>
      </w:r>
      <w:r w:rsidR="008C7F22">
        <w:rPr>
          <w:rFonts w:cs="Arial"/>
          <w:color w:val="000000"/>
          <w:sz w:val="18"/>
          <w:szCs w:val="18"/>
          <w:lang w:val="fr-FR"/>
        </w:rPr>
        <w:t>CE</w:t>
      </w:r>
      <w:r w:rsidR="008C7F22" w:rsidRPr="000855D8">
        <w:rPr>
          <w:rFonts w:cs="Arial"/>
          <w:color w:val="000000"/>
          <w:sz w:val="18"/>
          <w:szCs w:val="18"/>
          <w:lang w:val="fr-FR"/>
        </w:rPr>
        <w:t xml:space="preserve">) </w:t>
      </w:r>
      <w:r w:rsidR="008C7F22">
        <w:rPr>
          <w:rFonts w:cs="Arial"/>
          <w:color w:val="000000"/>
          <w:sz w:val="18"/>
          <w:szCs w:val="18"/>
          <w:lang w:val="fr-FR"/>
        </w:rPr>
        <w:t>n° </w:t>
      </w:r>
      <w:r w:rsidR="008C7F22" w:rsidRPr="000855D8">
        <w:rPr>
          <w:rFonts w:cs="Arial"/>
          <w:color w:val="000000"/>
          <w:sz w:val="18"/>
          <w:szCs w:val="18"/>
          <w:lang w:val="fr-FR"/>
        </w:rPr>
        <w:t xml:space="preserve">58/2003 </w:t>
      </w:r>
      <w:r w:rsidR="008C7F22">
        <w:rPr>
          <w:rFonts w:cs="Arial"/>
          <w:color w:val="000000"/>
          <w:sz w:val="18"/>
          <w:szCs w:val="18"/>
          <w:lang w:val="fr-FR"/>
        </w:rPr>
        <w:t xml:space="preserve">du Conseil du </w:t>
      </w:r>
      <w:r w:rsidR="008C7F22" w:rsidRPr="000855D8">
        <w:rPr>
          <w:rFonts w:cs="Arial"/>
          <w:color w:val="000000"/>
          <w:sz w:val="18"/>
          <w:szCs w:val="18"/>
          <w:lang w:val="fr-FR"/>
        </w:rPr>
        <w:t>19</w:t>
      </w:r>
      <w:r w:rsidR="00A675BF">
        <w:rPr>
          <w:rFonts w:cs="Arial"/>
          <w:color w:val="000000"/>
          <w:sz w:val="18"/>
          <w:szCs w:val="18"/>
          <w:lang w:val="fr-FR"/>
        </w:rPr>
        <w:t xml:space="preserve"> </w:t>
      </w:r>
      <w:r w:rsidR="008C7F22">
        <w:rPr>
          <w:rFonts w:cs="Arial"/>
          <w:color w:val="000000"/>
          <w:sz w:val="18"/>
          <w:szCs w:val="18"/>
          <w:lang w:val="fr-FR"/>
        </w:rPr>
        <w:t>dé</w:t>
      </w:r>
      <w:r w:rsidR="008C7F22" w:rsidRPr="000855D8">
        <w:rPr>
          <w:rFonts w:cs="Arial"/>
          <w:color w:val="000000"/>
          <w:sz w:val="18"/>
          <w:szCs w:val="18"/>
          <w:lang w:val="fr-FR"/>
        </w:rPr>
        <w:t>cemb</w:t>
      </w:r>
      <w:r w:rsidR="008C7F22">
        <w:rPr>
          <w:rFonts w:cs="Arial"/>
          <w:color w:val="000000"/>
          <w:sz w:val="18"/>
          <w:szCs w:val="18"/>
          <w:lang w:val="fr-FR"/>
        </w:rPr>
        <w:t>re</w:t>
      </w:r>
      <w:r w:rsidR="008C7F22" w:rsidRPr="000855D8">
        <w:rPr>
          <w:rFonts w:cs="Arial"/>
          <w:color w:val="000000"/>
          <w:sz w:val="18"/>
          <w:szCs w:val="18"/>
          <w:lang w:val="fr-FR"/>
        </w:rPr>
        <w:t xml:space="preserve"> 2002 </w:t>
      </w:r>
      <w:r w:rsidR="008C7F22">
        <w:rPr>
          <w:rFonts w:cs="Arial"/>
          <w:color w:val="000000"/>
          <w:sz w:val="18"/>
          <w:szCs w:val="18"/>
          <w:lang w:val="fr-FR"/>
        </w:rPr>
        <w:t>et dans le règlement</w:t>
      </w:r>
      <w:r w:rsidR="008C7F22" w:rsidRPr="000855D8">
        <w:rPr>
          <w:rFonts w:cs="Arial"/>
          <w:color w:val="000000"/>
          <w:sz w:val="18"/>
          <w:szCs w:val="18"/>
          <w:lang w:val="fr-FR"/>
        </w:rPr>
        <w:t xml:space="preserve"> (</w:t>
      </w:r>
      <w:r w:rsidR="008C7F22">
        <w:rPr>
          <w:rFonts w:cs="Arial"/>
          <w:color w:val="000000"/>
          <w:sz w:val="18"/>
          <w:szCs w:val="18"/>
          <w:lang w:val="fr-FR"/>
        </w:rPr>
        <w:t>CE</w:t>
      </w:r>
      <w:r w:rsidR="008C7F22" w:rsidRPr="000855D8">
        <w:rPr>
          <w:rFonts w:cs="Arial"/>
          <w:color w:val="000000"/>
          <w:sz w:val="18"/>
          <w:szCs w:val="18"/>
          <w:lang w:val="fr-FR"/>
        </w:rPr>
        <w:t xml:space="preserve">) </w:t>
      </w:r>
      <w:r w:rsidR="008C7F22">
        <w:rPr>
          <w:rFonts w:cs="Arial"/>
          <w:color w:val="000000"/>
          <w:sz w:val="18"/>
          <w:szCs w:val="18"/>
          <w:lang w:val="fr-FR"/>
        </w:rPr>
        <w:t>n° </w:t>
      </w:r>
      <w:r w:rsidR="008C7F22" w:rsidRPr="000855D8">
        <w:rPr>
          <w:rFonts w:cs="Arial"/>
          <w:color w:val="000000"/>
          <w:sz w:val="18"/>
          <w:szCs w:val="18"/>
          <w:lang w:val="fr-FR"/>
        </w:rPr>
        <w:t xml:space="preserve">1655/2003 </w:t>
      </w:r>
      <w:r w:rsidR="008C7F22">
        <w:rPr>
          <w:rFonts w:cs="Arial"/>
          <w:color w:val="000000"/>
          <w:sz w:val="18"/>
          <w:szCs w:val="18"/>
          <w:lang w:val="fr-FR"/>
        </w:rPr>
        <w:t>du Conseil du</w:t>
      </w:r>
      <w:r w:rsidR="008C7F22" w:rsidRPr="000855D8">
        <w:rPr>
          <w:rFonts w:cs="Arial"/>
          <w:color w:val="000000"/>
          <w:sz w:val="18"/>
          <w:szCs w:val="18"/>
          <w:lang w:val="fr-FR"/>
        </w:rPr>
        <w:t xml:space="preserve"> 18</w:t>
      </w:r>
      <w:r w:rsidR="00A675BF">
        <w:rPr>
          <w:rFonts w:cs="Arial"/>
          <w:color w:val="000000"/>
          <w:sz w:val="18"/>
          <w:szCs w:val="18"/>
          <w:lang w:val="fr-FR"/>
        </w:rPr>
        <w:t xml:space="preserve"> </w:t>
      </w:r>
      <w:r w:rsidR="008C7F22">
        <w:rPr>
          <w:rFonts w:cs="Arial"/>
          <w:color w:val="000000"/>
          <w:sz w:val="18"/>
          <w:szCs w:val="18"/>
          <w:lang w:val="fr-FR"/>
        </w:rPr>
        <w:t>juin</w:t>
      </w:r>
      <w:r w:rsidR="008C7F22" w:rsidRPr="000855D8">
        <w:rPr>
          <w:rFonts w:cs="Arial"/>
          <w:color w:val="000000"/>
          <w:sz w:val="18"/>
          <w:szCs w:val="18"/>
          <w:lang w:val="fr-FR"/>
        </w:rPr>
        <w:t xml:space="preserve"> 2003.</w:t>
      </w:r>
    </w:p>
  </w:footnote>
  <w:footnote w:id="3">
    <w:p w:rsidR="008C7F22" w:rsidRPr="000F373D" w:rsidRDefault="00C80A33" w:rsidP="00C80A33">
      <w:pPr>
        <w:pStyle w:val="FootnoteText"/>
        <w:ind w:left="720" w:hanging="720"/>
        <w:rPr>
          <w:sz w:val="18"/>
          <w:szCs w:val="18"/>
          <w:lang w:val="fr-FR"/>
        </w:rPr>
      </w:pPr>
      <w:r>
        <w:rPr>
          <w:sz w:val="18"/>
          <w:szCs w:val="18"/>
          <w:lang w:val="fr-FR"/>
        </w:rPr>
        <w:t>(</w:t>
      </w:r>
      <w:r w:rsidR="008C7F22">
        <w:rPr>
          <w:rStyle w:val="FootnoteReference"/>
        </w:rPr>
        <w:footnoteRef/>
      </w:r>
      <w:r w:rsidRPr="00C80A33">
        <w:rPr>
          <w:sz w:val="18"/>
          <w:szCs w:val="18"/>
          <w:lang w:val="fr-BE"/>
        </w:rPr>
        <w:t>)</w:t>
      </w:r>
      <w:r w:rsidRPr="00C80A33">
        <w:rPr>
          <w:sz w:val="18"/>
          <w:szCs w:val="18"/>
          <w:lang w:val="fr-BE"/>
        </w:rPr>
        <w:tab/>
      </w:r>
      <w:r w:rsidR="008C7F22" w:rsidRPr="000F373D">
        <w:rPr>
          <w:sz w:val="18"/>
          <w:szCs w:val="18"/>
          <w:lang w:val="fr-FR"/>
        </w:rPr>
        <w:t>Une connaissance satisfaisante correspond au niveau B2</w:t>
      </w:r>
      <w:r>
        <w:rPr>
          <w:sz w:val="18"/>
          <w:szCs w:val="18"/>
          <w:lang w:val="fr-FR"/>
        </w:rPr>
        <w:t xml:space="preserve"> (ou supérieur)</w:t>
      </w:r>
      <w:r w:rsidR="008C7F22" w:rsidRPr="000F373D">
        <w:rPr>
          <w:sz w:val="18"/>
          <w:szCs w:val="18"/>
          <w:lang w:val="fr-FR"/>
        </w:rPr>
        <w:t xml:space="preserve"> </w:t>
      </w:r>
      <w:r w:rsidR="00A675BF">
        <w:rPr>
          <w:sz w:val="18"/>
          <w:szCs w:val="18"/>
          <w:lang w:val="fr-FR"/>
        </w:rPr>
        <w:t>du</w:t>
      </w:r>
      <w:r w:rsidR="008C7F22" w:rsidRPr="000F373D">
        <w:rPr>
          <w:sz w:val="18"/>
          <w:szCs w:val="18"/>
          <w:lang w:val="fr-FR"/>
        </w:rPr>
        <w:t xml:space="preserve"> </w:t>
      </w:r>
      <w:r w:rsidR="008C7F22">
        <w:rPr>
          <w:sz w:val="18"/>
          <w:szCs w:val="18"/>
          <w:lang w:val="fr-FR"/>
        </w:rPr>
        <w:t>Cadre européen commun de ré</w:t>
      </w:r>
      <w:r w:rsidR="008C7F22" w:rsidRPr="000F373D">
        <w:rPr>
          <w:sz w:val="18"/>
          <w:szCs w:val="18"/>
          <w:lang w:val="fr-FR"/>
        </w:rPr>
        <w:t>f</w:t>
      </w:r>
      <w:r w:rsidR="008C7F22">
        <w:rPr>
          <w:sz w:val="18"/>
          <w:szCs w:val="18"/>
          <w:lang w:val="fr-FR"/>
        </w:rPr>
        <w:t>é</w:t>
      </w:r>
      <w:r w:rsidR="008C7F22" w:rsidRPr="000F373D">
        <w:rPr>
          <w:sz w:val="18"/>
          <w:szCs w:val="18"/>
          <w:lang w:val="fr-FR"/>
        </w:rPr>
        <w:t>rence (</w:t>
      </w:r>
      <w:hyperlink r:id="rId4" w:history="1">
        <w:r w:rsidR="008C7F22">
          <w:rPr>
            <w:rStyle w:val="Hyperlink"/>
            <w:sz w:val="18"/>
            <w:szCs w:val="18"/>
            <w:lang w:val="fr-FR"/>
          </w:rPr>
          <w:t>http://europass.cedefop.europa.eu/fr/resources/european-language-levels-cefr</w:t>
        </w:r>
      </w:hyperlink>
      <w:r w:rsidR="008C7F22" w:rsidRPr="000F373D">
        <w:rPr>
          <w:sz w:val="18"/>
          <w:szCs w:val="18"/>
          <w:lang w:val="fr-FR"/>
        </w:rPr>
        <w:t>).</w:t>
      </w:r>
    </w:p>
    <w:p w:rsidR="008C7F22" w:rsidRPr="004E61D6" w:rsidRDefault="008C7F22" w:rsidP="00C80A33">
      <w:pPr>
        <w:pStyle w:val="FootnoteText"/>
        <w:ind w:left="720"/>
        <w:rPr>
          <w:sz w:val="18"/>
          <w:szCs w:val="18"/>
          <w:lang w:val="fr-FR"/>
        </w:rPr>
      </w:pPr>
      <w:r w:rsidRPr="004E61D6">
        <w:rPr>
          <w:sz w:val="18"/>
          <w:szCs w:val="18"/>
          <w:lang w:val="fr-FR"/>
        </w:rPr>
        <w:t xml:space="preserve">Il est nécessaire de </w:t>
      </w:r>
      <w:r w:rsidRPr="00AC793F">
        <w:rPr>
          <w:sz w:val="18"/>
          <w:szCs w:val="18"/>
          <w:lang w:val="fr-FR"/>
        </w:rPr>
        <w:t xml:space="preserve">connaître une troisième langue </w:t>
      </w:r>
      <w:r w:rsidR="00220258">
        <w:rPr>
          <w:sz w:val="18"/>
          <w:szCs w:val="18"/>
          <w:lang w:val="fr-FR"/>
        </w:rPr>
        <w:t xml:space="preserve">officielle </w:t>
      </w:r>
      <w:bookmarkStart w:id="0" w:name="_GoBack"/>
      <w:bookmarkEnd w:id="0"/>
      <w:r w:rsidR="00220258">
        <w:rPr>
          <w:sz w:val="18"/>
          <w:szCs w:val="18"/>
          <w:lang w:val="fr-FR"/>
        </w:rPr>
        <w:t>de l’UE</w:t>
      </w:r>
      <w:r w:rsidRPr="00AC793F">
        <w:rPr>
          <w:sz w:val="18"/>
          <w:szCs w:val="18"/>
          <w:lang w:val="fr-FR"/>
        </w:rPr>
        <w:t xml:space="preserve"> pour</w:t>
      </w:r>
      <w:r w:rsidRPr="004E61D6">
        <w:rPr>
          <w:sz w:val="18"/>
          <w:szCs w:val="18"/>
          <w:lang w:val="fr-FR"/>
        </w:rPr>
        <w:t xml:space="preserve"> obtenir une première promotion a</w:t>
      </w:r>
      <w:r>
        <w:rPr>
          <w:sz w:val="18"/>
          <w:szCs w:val="18"/>
          <w:lang w:val="fr-FR"/>
        </w:rPr>
        <w:t>près le</w:t>
      </w:r>
      <w:r w:rsidRPr="004E61D6">
        <w:rPr>
          <w:sz w:val="18"/>
          <w:szCs w:val="18"/>
          <w:lang w:val="fr-FR"/>
        </w:rPr>
        <w:t xml:space="preserve"> recru</w:t>
      </w:r>
      <w:r>
        <w:rPr>
          <w:sz w:val="18"/>
          <w:szCs w:val="18"/>
          <w:lang w:val="fr-FR"/>
        </w:rPr>
        <w:t>te</w:t>
      </w:r>
      <w:r w:rsidRPr="004E61D6">
        <w:rPr>
          <w:sz w:val="18"/>
          <w:szCs w:val="18"/>
          <w:lang w:val="fr-FR"/>
        </w:rPr>
        <w:t>ment.</w:t>
      </w:r>
    </w:p>
  </w:footnote>
  <w:footnote w:id="4">
    <w:p w:rsidR="008C7F22" w:rsidRPr="00A47333" w:rsidRDefault="00C80A33" w:rsidP="00C80A33">
      <w:pPr>
        <w:pStyle w:val="FootnoteText"/>
        <w:ind w:left="720" w:hanging="720"/>
        <w:jc w:val="both"/>
        <w:rPr>
          <w:rFonts w:cs="Arial"/>
          <w:sz w:val="18"/>
          <w:szCs w:val="18"/>
          <w:lang w:val="fr-FR"/>
        </w:rPr>
      </w:pPr>
      <w:r>
        <w:rPr>
          <w:rFonts w:cs="Arial"/>
          <w:color w:val="000000"/>
          <w:spacing w:val="-2"/>
          <w:sz w:val="18"/>
          <w:szCs w:val="18"/>
          <w:lang w:val="fr-FR"/>
        </w:rPr>
        <w:t>(</w:t>
      </w:r>
      <w:r w:rsidR="008C7F22" w:rsidRPr="009A2A38">
        <w:rPr>
          <w:rStyle w:val="FootnoteReference"/>
          <w:rFonts w:cs="Arial"/>
          <w:sz w:val="18"/>
          <w:szCs w:val="18"/>
        </w:rPr>
        <w:footnoteRef/>
      </w:r>
      <w:r w:rsidRPr="00C80A33">
        <w:rPr>
          <w:rFonts w:cs="Arial"/>
          <w:color w:val="000000"/>
          <w:spacing w:val="-2"/>
          <w:sz w:val="18"/>
          <w:szCs w:val="18"/>
          <w:lang w:val="fr-BE"/>
        </w:rPr>
        <w:t>)</w:t>
      </w:r>
      <w:r w:rsidRPr="00C80A33">
        <w:rPr>
          <w:rFonts w:cs="Arial"/>
          <w:color w:val="000000"/>
          <w:spacing w:val="-2"/>
          <w:sz w:val="18"/>
          <w:szCs w:val="18"/>
          <w:lang w:val="fr-BE"/>
        </w:rPr>
        <w:tab/>
      </w:r>
      <w:r w:rsidR="008C7F22" w:rsidRPr="00A47333">
        <w:rPr>
          <w:rFonts w:cs="Arial"/>
          <w:color w:val="000000"/>
          <w:spacing w:val="-2"/>
          <w:sz w:val="18"/>
          <w:szCs w:val="18"/>
          <w:lang w:val="fr-FR"/>
        </w:rPr>
        <w:t xml:space="preserve">Avant sa nomination, le </w:t>
      </w:r>
      <w:r w:rsidR="008B2D59" w:rsidRPr="00707E7D">
        <w:rPr>
          <w:rFonts w:cs="Arial"/>
          <w:color w:val="000000"/>
          <w:spacing w:val="-2"/>
          <w:sz w:val="18"/>
          <w:szCs w:val="18"/>
          <w:lang w:val="fr-FR"/>
        </w:rPr>
        <w:t xml:space="preserve">candidat </w:t>
      </w:r>
      <w:r w:rsidR="008C7F22" w:rsidRPr="00707E7D">
        <w:rPr>
          <w:rFonts w:cs="Arial"/>
          <w:color w:val="000000"/>
          <w:spacing w:val="-2"/>
          <w:sz w:val="18"/>
          <w:szCs w:val="18"/>
          <w:lang w:val="fr-FR"/>
        </w:rPr>
        <w:t>retenu doit subir</w:t>
      </w:r>
      <w:r w:rsidR="008C7F22" w:rsidRPr="00A47333">
        <w:rPr>
          <w:rFonts w:cs="Arial"/>
          <w:color w:val="000000"/>
          <w:spacing w:val="-2"/>
          <w:sz w:val="18"/>
          <w:szCs w:val="18"/>
          <w:lang w:val="fr-FR"/>
        </w:rPr>
        <w:t xml:space="preserve"> un examen médical </w:t>
      </w:r>
      <w:r w:rsidR="00386609">
        <w:rPr>
          <w:rFonts w:cs="Arial"/>
          <w:color w:val="000000"/>
          <w:spacing w:val="-2"/>
          <w:sz w:val="18"/>
          <w:szCs w:val="18"/>
          <w:lang w:val="fr-FR"/>
        </w:rPr>
        <w:t>afin de</w:t>
      </w:r>
      <w:r w:rsidR="008C7F22" w:rsidRPr="00A47333">
        <w:rPr>
          <w:rFonts w:cs="Arial"/>
          <w:color w:val="000000"/>
          <w:spacing w:val="-2"/>
          <w:sz w:val="18"/>
          <w:szCs w:val="18"/>
          <w:lang w:val="fr-FR"/>
        </w:rPr>
        <w:t xml:space="preserve"> v</w:t>
      </w:r>
      <w:r w:rsidR="008C7F22">
        <w:rPr>
          <w:rFonts w:cs="Arial"/>
          <w:color w:val="000000"/>
          <w:spacing w:val="-2"/>
          <w:sz w:val="18"/>
          <w:szCs w:val="18"/>
          <w:lang w:val="fr-FR"/>
        </w:rPr>
        <w:t>é</w:t>
      </w:r>
      <w:r w:rsidR="008C7F22" w:rsidRPr="00A47333">
        <w:rPr>
          <w:rFonts w:cs="Arial"/>
          <w:color w:val="000000"/>
          <w:spacing w:val="-2"/>
          <w:sz w:val="18"/>
          <w:szCs w:val="18"/>
          <w:lang w:val="fr-FR"/>
        </w:rPr>
        <w:t>rifier que sa forme physi</w:t>
      </w:r>
      <w:r w:rsidR="008C7F22">
        <w:rPr>
          <w:rFonts w:cs="Arial"/>
          <w:color w:val="000000"/>
          <w:spacing w:val="-2"/>
          <w:sz w:val="18"/>
          <w:szCs w:val="18"/>
          <w:lang w:val="fr-FR"/>
        </w:rPr>
        <w:t xml:space="preserve">que lui permet d’accomplir les tâches </w:t>
      </w:r>
      <w:r>
        <w:rPr>
          <w:rFonts w:cs="Arial"/>
          <w:color w:val="000000"/>
          <w:spacing w:val="-2"/>
          <w:sz w:val="18"/>
          <w:szCs w:val="18"/>
          <w:lang w:val="fr-FR"/>
        </w:rPr>
        <w:t>liées au</w:t>
      </w:r>
      <w:r w:rsidR="008C7F22" w:rsidRPr="00A47333">
        <w:rPr>
          <w:rFonts w:cs="Arial"/>
          <w:color w:val="000000"/>
          <w:spacing w:val="-2"/>
          <w:sz w:val="18"/>
          <w:szCs w:val="18"/>
          <w:lang w:val="fr-FR"/>
        </w:rPr>
        <w:t xml:space="preserve"> post</w:t>
      </w:r>
      <w:r w:rsidR="008C7F22">
        <w:rPr>
          <w:rFonts w:cs="Arial"/>
          <w:color w:val="000000"/>
          <w:spacing w:val="-2"/>
          <w:sz w:val="18"/>
          <w:szCs w:val="18"/>
          <w:lang w:val="fr-FR"/>
        </w:rPr>
        <w:t>e</w:t>
      </w:r>
      <w:r w:rsidR="008C7F22" w:rsidRPr="00A47333">
        <w:rPr>
          <w:rFonts w:cs="Arial"/>
          <w:color w:val="000000"/>
          <w:spacing w:val="-2"/>
          <w:sz w:val="18"/>
          <w:szCs w:val="18"/>
          <w:lang w:val="fr-FR"/>
        </w:rPr>
        <w:t>.</w:t>
      </w:r>
    </w:p>
  </w:footnote>
  <w:footnote w:id="5">
    <w:p w:rsidR="008C7F22" w:rsidRPr="00AB06E9" w:rsidRDefault="006A01D3" w:rsidP="006A01D3">
      <w:pPr>
        <w:pStyle w:val="FootnoteText"/>
        <w:ind w:left="720" w:hanging="720"/>
        <w:rPr>
          <w:lang w:val="fr-FR"/>
        </w:rPr>
      </w:pPr>
      <w:r>
        <w:rPr>
          <w:sz w:val="18"/>
          <w:szCs w:val="18"/>
          <w:lang w:val="fr-FR"/>
        </w:rPr>
        <w:t>(</w:t>
      </w:r>
      <w:r w:rsidR="008C7F22" w:rsidRPr="009A2A38">
        <w:rPr>
          <w:rStyle w:val="FootnoteReference"/>
          <w:sz w:val="18"/>
          <w:szCs w:val="18"/>
        </w:rPr>
        <w:footnoteRef/>
      </w:r>
      <w:r w:rsidRPr="006A01D3">
        <w:rPr>
          <w:sz w:val="18"/>
          <w:szCs w:val="18"/>
          <w:lang w:val="fr-BE"/>
        </w:rPr>
        <w:t>)</w:t>
      </w:r>
      <w:r w:rsidRPr="006A01D3">
        <w:rPr>
          <w:sz w:val="18"/>
          <w:szCs w:val="18"/>
          <w:lang w:val="fr-BE"/>
        </w:rPr>
        <w:tab/>
      </w:r>
      <w:r w:rsidR="008C7F22" w:rsidRPr="00AB06E9">
        <w:rPr>
          <w:sz w:val="18"/>
          <w:szCs w:val="18"/>
          <w:lang w:val="fr-FR"/>
        </w:rPr>
        <w:t xml:space="preserve">Le </w:t>
      </w:r>
      <w:r w:rsidRPr="00AB06E9">
        <w:rPr>
          <w:sz w:val="18"/>
          <w:szCs w:val="18"/>
          <w:lang w:val="fr-FR"/>
        </w:rPr>
        <w:t xml:space="preserve">Statut </w:t>
      </w:r>
      <w:r w:rsidR="008C7F22" w:rsidRPr="00AB06E9">
        <w:rPr>
          <w:sz w:val="18"/>
          <w:szCs w:val="18"/>
          <w:lang w:val="fr-FR"/>
        </w:rPr>
        <w:t xml:space="preserve">qui doit entrer en vigueur </w:t>
      </w:r>
      <w:r w:rsidR="008C7F22">
        <w:rPr>
          <w:sz w:val="18"/>
          <w:szCs w:val="18"/>
          <w:lang w:val="fr-FR"/>
        </w:rPr>
        <w:t>le</w:t>
      </w:r>
      <w:r w:rsidR="008C7F22" w:rsidRPr="00AB06E9">
        <w:rPr>
          <w:sz w:val="18"/>
          <w:szCs w:val="18"/>
          <w:lang w:val="fr-FR"/>
        </w:rPr>
        <w:t xml:space="preserve"> 1</w:t>
      </w:r>
      <w:r w:rsidR="008C7F22" w:rsidRPr="00FB6E76">
        <w:rPr>
          <w:sz w:val="18"/>
          <w:szCs w:val="18"/>
          <w:vertAlign w:val="superscript"/>
          <w:lang w:val="fr-FR"/>
        </w:rPr>
        <w:t>er</w:t>
      </w:r>
      <w:r w:rsidR="00CA205C">
        <w:rPr>
          <w:sz w:val="18"/>
          <w:szCs w:val="18"/>
          <w:lang w:val="fr-FR"/>
        </w:rPr>
        <w:t xml:space="preserve"> </w:t>
      </w:r>
      <w:r w:rsidR="008C7F22" w:rsidRPr="00AB06E9">
        <w:rPr>
          <w:sz w:val="18"/>
          <w:szCs w:val="18"/>
          <w:lang w:val="fr-FR"/>
        </w:rPr>
        <w:t>janvier 2014 fixe</w:t>
      </w:r>
      <w:r w:rsidR="008C7F22">
        <w:rPr>
          <w:sz w:val="18"/>
          <w:szCs w:val="18"/>
          <w:lang w:val="fr-FR"/>
        </w:rPr>
        <w:t>ra</w:t>
      </w:r>
      <w:r w:rsidR="008C7F22" w:rsidRPr="00AB06E9">
        <w:rPr>
          <w:sz w:val="18"/>
          <w:szCs w:val="18"/>
          <w:lang w:val="fr-FR"/>
        </w:rPr>
        <w:t xml:space="preserve"> </w:t>
      </w:r>
      <w:r w:rsidR="008C7F22">
        <w:rPr>
          <w:sz w:val="18"/>
          <w:szCs w:val="18"/>
          <w:lang w:val="fr-FR"/>
        </w:rPr>
        <w:t>à 66</w:t>
      </w:r>
      <w:r>
        <w:rPr>
          <w:sz w:val="18"/>
          <w:szCs w:val="18"/>
          <w:lang w:val="fr-FR"/>
        </w:rPr>
        <w:t xml:space="preserve"> </w:t>
      </w:r>
      <w:r w:rsidR="008C7F22">
        <w:rPr>
          <w:sz w:val="18"/>
          <w:szCs w:val="18"/>
          <w:lang w:val="fr-FR"/>
        </w:rPr>
        <w:t xml:space="preserve">ans </w:t>
      </w:r>
      <w:r w:rsidR="008C7F22" w:rsidRPr="00AB06E9">
        <w:rPr>
          <w:sz w:val="18"/>
          <w:szCs w:val="18"/>
          <w:lang w:val="fr-FR"/>
        </w:rPr>
        <w:t>l’</w:t>
      </w:r>
      <w:r w:rsidR="008C7F22">
        <w:rPr>
          <w:sz w:val="18"/>
          <w:szCs w:val="18"/>
          <w:lang w:val="fr-FR"/>
        </w:rPr>
        <w:t>âge de la retraite</w:t>
      </w:r>
      <w:r w:rsidR="008C7F22" w:rsidRPr="00AB06E9">
        <w:rPr>
          <w:sz w:val="18"/>
          <w:szCs w:val="18"/>
          <w:lang w:val="fr-FR"/>
        </w:rPr>
        <w:t xml:space="preserve"> </w:t>
      </w:r>
      <w:r w:rsidR="008C7F22">
        <w:rPr>
          <w:sz w:val="18"/>
          <w:szCs w:val="18"/>
          <w:lang w:val="fr-FR"/>
        </w:rPr>
        <w:t>obligatoire.</w:t>
      </w:r>
    </w:p>
  </w:footnote>
  <w:footnote w:id="6">
    <w:p w:rsidR="008C7F22" w:rsidRPr="00B206CA" w:rsidRDefault="00CA205C" w:rsidP="00CA205C">
      <w:pPr>
        <w:shd w:val="clear" w:color="auto" w:fill="FFFFFF"/>
        <w:ind w:left="720" w:hanging="720"/>
        <w:rPr>
          <w:sz w:val="18"/>
          <w:szCs w:val="18"/>
          <w:lang w:val="fr-FR"/>
        </w:rPr>
      </w:pPr>
      <w:r>
        <w:rPr>
          <w:rFonts w:cs="Arial"/>
          <w:color w:val="000000"/>
          <w:spacing w:val="-1"/>
          <w:sz w:val="18"/>
          <w:szCs w:val="18"/>
          <w:lang w:val="fr-FR"/>
        </w:rPr>
        <w:t>(</w:t>
      </w:r>
      <w:r w:rsidR="008C7F22" w:rsidRPr="006B127A">
        <w:rPr>
          <w:rStyle w:val="FootnoteReference"/>
          <w:rFonts w:cs="Arial"/>
          <w:sz w:val="18"/>
          <w:szCs w:val="18"/>
        </w:rPr>
        <w:footnoteRef/>
      </w:r>
      <w:r w:rsidRPr="00CA205C">
        <w:rPr>
          <w:rFonts w:cs="Arial"/>
          <w:color w:val="000000"/>
          <w:spacing w:val="-1"/>
          <w:sz w:val="18"/>
          <w:szCs w:val="18"/>
          <w:lang w:val="fr-BE"/>
        </w:rPr>
        <w:t>)</w:t>
      </w:r>
      <w:r w:rsidRPr="00CA205C">
        <w:rPr>
          <w:rFonts w:cs="Arial"/>
          <w:color w:val="000000"/>
          <w:spacing w:val="-1"/>
          <w:sz w:val="18"/>
          <w:szCs w:val="18"/>
          <w:lang w:val="fr-BE"/>
        </w:rPr>
        <w:tab/>
      </w:r>
      <w:r w:rsidR="008C7F22" w:rsidRPr="00B206CA">
        <w:rPr>
          <w:rFonts w:cs="Arial"/>
          <w:color w:val="000000"/>
          <w:spacing w:val="-1"/>
          <w:sz w:val="18"/>
          <w:szCs w:val="18"/>
          <w:lang w:val="fr-FR"/>
        </w:rPr>
        <w:t>Le traitement mensuel de base correspondant au grade</w:t>
      </w:r>
      <w:r w:rsidR="008C7F22">
        <w:rPr>
          <w:rFonts w:cs="Arial"/>
          <w:color w:val="000000"/>
          <w:spacing w:val="-1"/>
          <w:sz w:val="18"/>
          <w:szCs w:val="18"/>
          <w:lang w:val="fr-FR"/>
        </w:rPr>
        <w:t xml:space="preserve"> AD </w:t>
      </w:r>
      <w:r w:rsidR="008C7F22" w:rsidRPr="00B206CA">
        <w:rPr>
          <w:rFonts w:cs="Arial"/>
          <w:color w:val="000000"/>
          <w:spacing w:val="-1"/>
          <w:sz w:val="18"/>
          <w:szCs w:val="18"/>
          <w:lang w:val="fr-FR"/>
        </w:rPr>
        <w:t>12 (</w:t>
      </w:r>
      <w:r w:rsidR="008C7F22">
        <w:rPr>
          <w:rFonts w:cs="Arial"/>
          <w:color w:val="000000"/>
          <w:spacing w:val="-1"/>
          <w:sz w:val="18"/>
          <w:szCs w:val="18"/>
          <w:lang w:val="fr-FR"/>
        </w:rPr>
        <w:t>1</w:t>
      </w:r>
      <w:r w:rsidR="008C7F22" w:rsidRPr="00B206CA">
        <w:rPr>
          <w:rFonts w:cs="Arial"/>
          <w:color w:val="000000"/>
          <w:spacing w:val="-1"/>
          <w:sz w:val="18"/>
          <w:szCs w:val="18"/>
          <w:vertAlign w:val="superscript"/>
          <w:lang w:val="fr-FR"/>
        </w:rPr>
        <w:t>er</w:t>
      </w:r>
      <w:r>
        <w:rPr>
          <w:rFonts w:cs="Arial"/>
          <w:color w:val="000000"/>
          <w:spacing w:val="-1"/>
          <w:sz w:val="18"/>
          <w:szCs w:val="18"/>
          <w:lang w:val="fr-FR"/>
        </w:rPr>
        <w:t xml:space="preserve"> </w:t>
      </w:r>
      <w:r w:rsidR="008C7F22">
        <w:rPr>
          <w:rFonts w:cs="Arial"/>
          <w:color w:val="000000"/>
          <w:spacing w:val="-1"/>
          <w:sz w:val="18"/>
          <w:szCs w:val="18"/>
          <w:lang w:val="fr-FR"/>
        </w:rPr>
        <w:t>échelon) s’élève actuellement</w:t>
      </w:r>
      <w:r w:rsidR="008C7F22" w:rsidRPr="00B206CA">
        <w:rPr>
          <w:rFonts w:cs="Arial"/>
          <w:color w:val="000000"/>
          <w:spacing w:val="-1"/>
          <w:sz w:val="18"/>
          <w:szCs w:val="18"/>
          <w:lang w:val="fr-FR"/>
        </w:rPr>
        <w:t xml:space="preserve"> </w:t>
      </w:r>
      <w:r w:rsidR="008C7F22">
        <w:rPr>
          <w:rFonts w:cs="Arial"/>
          <w:color w:val="000000"/>
          <w:spacing w:val="-1"/>
          <w:sz w:val="18"/>
          <w:szCs w:val="18"/>
          <w:lang w:val="fr-FR"/>
        </w:rPr>
        <w:t>à</w:t>
      </w:r>
      <w:r w:rsidR="008C7F22" w:rsidRPr="00B206CA">
        <w:rPr>
          <w:rFonts w:cs="Arial"/>
          <w:color w:val="000000"/>
          <w:spacing w:val="-1"/>
          <w:sz w:val="18"/>
          <w:szCs w:val="18"/>
          <w:lang w:val="fr-FR"/>
        </w:rPr>
        <w:t xml:space="preserve"> 10</w:t>
      </w:r>
      <w:r w:rsidR="008C7F22">
        <w:rPr>
          <w:rFonts w:cs="Arial"/>
          <w:color w:val="000000"/>
          <w:spacing w:val="-1"/>
          <w:sz w:val="18"/>
          <w:szCs w:val="18"/>
          <w:lang w:val="fr-FR"/>
        </w:rPr>
        <w:t> </w:t>
      </w:r>
      <w:r w:rsidR="008C7F22" w:rsidRPr="00B206CA">
        <w:rPr>
          <w:rFonts w:cs="Arial"/>
          <w:color w:val="000000"/>
          <w:spacing w:val="-1"/>
          <w:sz w:val="18"/>
          <w:szCs w:val="18"/>
          <w:lang w:val="fr-FR"/>
        </w:rPr>
        <w:t>324</w:t>
      </w:r>
      <w:r w:rsidR="008C7F22">
        <w:rPr>
          <w:rFonts w:cs="Arial"/>
          <w:color w:val="000000"/>
          <w:spacing w:val="-1"/>
          <w:sz w:val="18"/>
          <w:szCs w:val="18"/>
          <w:lang w:val="fr-FR"/>
        </w:rPr>
        <w:t>,</w:t>
      </w:r>
      <w:r w:rsidR="008C7F22" w:rsidRPr="00B206CA">
        <w:rPr>
          <w:rFonts w:cs="Arial"/>
          <w:color w:val="000000"/>
          <w:spacing w:val="-1"/>
          <w:sz w:val="18"/>
          <w:szCs w:val="18"/>
          <w:lang w:val="fr-FR"/>
        </w:rPr>
        <w:t>20</w:t>
      </w:r>
      <w:r>
        <w:rPr>
          <w:rFonts w:cs="Arial"/>
          <w:color w:val="000000"/>
          <w:spacing w:val="-1"/>
          <w:sz w:val="18"/>
          <w:szCs w:val="18"/>
          <w:lang w:val="fr-FR"/>
        </w:rPr>
        <w:t xml:space="preserve"> </w:t>
      </w:r>
      <w:r w:rsidR="008C7F22">
        <w:rPr>
          <w:rFonts w:cs="Arial"/>
          <w:color w:val="000000"/>
          <w:spacing w:val="-1"/>
          <w:sz w:val="18"/>
          <w:szCs w:val="18"/>
          <w:lang w:val="fr-FR"/>
        </w:rPr>
        <w:t>EUR.</w:t>
      </w:r>
    </w:p>
  </w:footnote>
  <w:footnote w:id="7">
    <w:p w:rsidR="008C7F22" w:rsidRPr="00292F27" w:rsidRDefault="00CA205C" w:rsidP="00CA205C">
      <w:pPr>
        <w:pStyle w:val="FootnoteText"/>
        <w:ind w:left="720" w:hanging="720"/>
        <w:rPr>
          <w:rFonts w:cs="Arial"/>
          <w:sz w:val="18"/>
          <w:szCs w:val="18"/>
          <w:lang w:val="fr-FR"/>
        </w:rPr>
      </w:pPr>
      <w:r>
        <w:rPr>
          <w:rFonts w:cs="Arial"/>
          <w:sz w:val="18"/>
          <w:szCs w:val="18"/>
          <w:lang w:val="fr-FR"/>
        </w:rPr>
        <w:t>(</w:t>
      </w:r>
      <w:r w:rsidR="008C7F22" w:rsidRPr="006B127A">
        <w:rPr>
          <w:rStyle w:val="FootnoteReference"/>
          <w:sz w:val="18"/>
          <w:szCs w:val="18"/>
        </w:rPr>
        <w:footnoteRef/>
      </w:r>
      <w:r w:rsidRPr="00CA205C">
        <w:rPr>
          <w:rFonts w:cs="Arial"/>
          <w:sz w:val="18"/>
          <w:szCs w:val="18"/>
          <w:lang w:val="fr-BE"/>
        </w:rPr>
        <w:t>)</w:t>
      </w:r>
      <w:r w:rsidRPr="00CA205C">
        <w:rPr>
          <w:rFonts w:cs="Arial"/>
          <w:sz w:val="18"/>
          <w:szCs w:val="18"/>
          <w:lang w:val="fr-BE"/>
        </w:rPr>
        <w:tab/>
      </w:r>
      <w:r w:rsidR="008C7F22" w:rsidRPr="00292F27">
        <w:rPr>
          <w:rFonts w:cs="Arial"/>
          <w:sz w:val="18"/>
          <w:szCs w:val="18"/>
          <w:lang w:val="fr-FR"/>
        </w:rPr>
        <w:t xml:space="preserve">La version révisée </w:t>
      </w:r>
      <w:r w:rsidR="00BD5173">
        <w:rPr>
          <w:rFonts w:cs="Arial"/>
          <w:sz w:val="18"/>
          <w:szCs w:val="18"/>
          <w:lang w:val="fr-FR"/>
        </w:rPr>
        <w:t xml:space="preserve">du </w:t>
      </w:r>
      <w:r w:rsidR="00EF6A9F">
        <w:rPr>
          <w:rFonts w:cs="Arial"/>
          <w:sz w:val="18"/>
          <w:szCs w:val="18"/>
          <w:lang w:val="fr-FR"/>
        </w:rPr>
        <w:t>S</w:t>
      </w:r>
      <w:r w:rsidR="00EF6A9F" w:rsidRPr="00292F27">
        <w:rPr>
          <w:rFonts w:cs="Arial"/>
          <w:sz w:val="18"/>
          <w:szCs w:val="18"/>
          <w:lang w:val="fr-FR"/>
        </w:rPr>
        <w:t xml:space="preserve">tatut </w:t>
      </w:r>
      <w:r w:rsidR="008C7F22" w:rsidRPr="00292F27">
        <w:rPr>
          <w:rFonts w:cs="Arial"/>
          <w:sz w:val="18"/>
          <w:szCs w:val="18"/>
          <w:lang w:val="fr-FR"/>
        </w:rPr>
        <w:t xml:space="preserve">des fonctionnaires de l’Union européenne et du </w:t>
      </w:r>
      <w:r w:rsidR="00EF6A9F" w:rsidRPr="00292F27">
        <w:rPr>
          <w:rFonts w:cs="Arial"/>
          <w:sz w:val="18"/>
          <w:szCs w:val="18"/>
          <w:lang w:val="fr-FR"/>
        </w:rPr>
        <w:t xml:space="preserve">Régime </w:t>
      </w:r>
      <w:r w:rsidR="008C7F22" w:rsidRPr="00292F27">
        <w:rPr>
          <w:rFonts w:cs="Arial"/>
          <w:sz w:val="18"/>
          <w:szCs w:val="18"/>
          <w:lang w:val="fr-FR"/>
        </w:rPr>
        <w:t xml:space="preserve">applicable aux autres </w:t>
      </w:r>
      <w:r w:rsidR="00C80F71">
        <w:rPr>
          <w:rFonts w:cs="Arial"/>
          <w:sz w:val="18"/>
          <w:szCs w:val="18"/>
          <w:lang w:val="fr-FR"/>
        </w:rPr>
        <w:t>agents de l’Union entrera</w:t>
      </w:r>
      <w:r w:rsidR="008C7F22">
        <w:rPr>
          <w:rFonts w:cs="Arial"/>
          <w:sz w:val="18"/>
          <w:szCs w:val="18"/>
          <w:lang w:val="fr-FR"/>
        </w:rPr>
        <w:t xml:space="preserve"> en vigueur le</w:t>
      </w:r>
      <w:r w:rsidR="008C7F22" w:rsidRPr="00292F27">
        <w:rPr>
          <w:rFonts w:cs="Arial"/>
          <w:sz w:val="18"/>
          <w:szCs w:val="18"/>
          <w:lang w:val="fr-FR"/>
        </w:rPr>
        <w:t xml:space="preserve"> 1</w:t>
      </w:r>
      <w:r w:rsidR="008C7F22" w:rsidRPr="00292F27">
        <w:rPr>
          <w:rFonts w:cs="Arial"/>
          <w:sz w:val="18"/>
          <w:szCs w:val="18"/>
          <w:vertAlign w:val="superscript"/>
          <w:lang w:val="fr-FR"/>
        </w:rPr>
        <w:t>er</w:t>
      </w:r>
      <w:r w:rsidR="00EF6A9F">
        <w:rPr>
          <w:rFonts w:cs="Arial"/>
          <w:sz w:val="18"/>
          <w:szCs w:val="18"/>
          <w:lang w:val="fr-FR"/>
        </w:rPr>
        <w:t xml:space="preserve"> </w:t>
      </w:r>
      <w:r w:rsidR="008C7F22">
        <w:rPr>
          <w:rFonts w:cs="Arial"/>
          <w:sz w:val="18"/>
          <w:szCs w:val="18"/>
          <w:lang w:val="fr-FR"/>
        </w:rPr>
        <w:t>j</w:t>
      </w:r>
      <w:r w:rsidR="008C7F22" w:rsidRPr="00292F27">
        <w:rPr>
          <w:rFonts w:cs="Arial"/>
          <w:sz w:val="18"/>
          <w:szCs w:val="18"/>
          <w:lang w:val="fr-FR"/>
        </w:rPr>
        <w:t>an</w:t>
      </w:r>
      <w:r w:rsidR="008C7F22">
        <w:rPr>
          <w:rFonts w:cs="Arial"/>
          <w:sz w:val="18"/>
          <w:szCs w:val="18"/>
          <w:lang w:val="fr-FR"/>
        </w:rPr>
        <w:t>vier</w:t>
      </w:r>
      <w:r w:rsidR="008C7F22" w:rsidRPr="00292F27">
        <w:rPr>
          <w:rFonts w:cs="Arial"/>
          <w:sz w:val="18"/>
          <w:szCs w:val="18"/>
          <w:lang w:val="fr-FR"/>
        </w:rPr>
        <w:t xml:space="preserve"> 2014 </w:t>
      </w:r>
      <w:r w:rsidR="00494E58">
        <w:rPr>
          <w:rFonts w:cs="Arial"/>
          <w:sz w:val="18"/>
          <w:szCs w:val="18"/>
          <w:lang w:val="fr-FR"/>
        </w:rPr>
        <w:t>et servira de base pour définir les</w:t>
      </w:r>
      <w:r w:rsidR="008C7F22" w:rsidRPr="00292F27">
        <w:rPr>
          <w:rFonts w:cs="Arial"/>
          <w:sz w:val="18"/>
          <w:szCs w:val="18"/>
          <w:lang w:val="fr-FR"/>
        </w:rPr>
        <w:t xml:space="preserve"> </w:t>
      </w:r>
      <w:r w:rsidR="008C7F22">
        <w:rPr>
          <w:rFonts w:cs="Arial"/>
          <w:sz w:val="18"/>
          <w:szCs w:val="18"/>
          <w:lang w:val="fr-FR"/>
        </w:rPr>
        <w:t>conditions d’</w:t>
      </w:r>
      <w:r w:rsidR="008C7F22" w:rsidRPr="00292F27">
        <w:rPr>
          <w:rFonts w:cs="Arial"/>
          <w:sz w:val="18"/>
          <w:szCs w:val="18"/>
          <w:lang w:val="fr-FR"/>
        </w:rPr>
        <w:t>emplo</w:t>
      </w:r>
      <w:r w:rsidR="008C7F22">
        <w:rPr>
          <w:rFonts w:cs="Arial"/>
          <w:sz w:val="18"/>
          <w:szCs w:val="18"/>
          <w:lang w:val="fr-FR"/>
        </w:rPr>
        <w:t>i</w:t>
      </w:r>
      <w:r w:rsidR="008C7F22" w:rsidRPr="00292F27">
        <w:rPr>
          <w:rFonts w:cs="Arial"/>
          <w:sz w:val="18"/>
          <w:szCs w:val="18"/>
          <w:lang w:val="fr-FR"/>
        </w:rPr>
        <w:t>.</w:t>
      </w:r>
    </w:p>
  </w:footnote>
  <w:footnote w:id="8">
    <w:p w:rsidR="008C7F22" w:rsidRPr="00C961E0" w:rsidRDefault="00EF6A9F" w:rsidP="00C8566D">
      <w:pPr>
        <w:pStyle w:val="FootnoteText"/>
        <w:rPr>
          <w:rFonts w:cs="Arial"/>
          <w:color w:val="000000"/>
          <w:spacing w:val="-1"/>
          <w:sz w:val="18"/>
          <w:szCs w:val="18"/>
          <w:lang w:val="fr-FR"/>
        </w:rPr>
      </w:pPr>
      <w:r>
        <w:rPr>
          <w:rFonts w:cs="Arial"/>
          <w:color w:val="000000"/>
          <w:spacing w:val="-1"/>
          <w:sz w:val="18"/>
          <w:szCs w:val="18"/>
          <w:lang w:val="fr-FR"/>
        </w:rPr>
        <w:t>(</w:t>
      </w:r>
      <w:r w:rsidR="008C7F22" w:rsidRPr="006B127A">
        <w:rPr>
          <w:rStyle w:val="FootnoteReference"/>
          <w:sz w:val="18"/>
          <w:szCs w:val="18"/>
        </w:rPr>
        <w:footnoteRef/>
      </w:r>
      <w:r>
        <w:rPr>
          <w:rFonts w:cs="Arial"/>
          <w:color w:val="000000"/>
          <w:spacing w:val="-1"/>
          <w:sz w:val="18"/>
          <w:szCs w:val="18"/>
          <w:lang w:val="fr-FR"/>
        </w:rPr>
        <w:t>)</w:t>
      </w:r>
      <w:r>
        <w:rPr>
          <w:rFonts w:cs="Arial"/>
          <w:color w:val="000000"/>
          <w:spacing w:val="-1"/>
          <w:sz w:val="18"/>
          <w:szCs w:val="18"/>
          <w:lang w:val="fr-FR"/>
        </w:rPr>
        <w:tab/>
      </w:r>
      <w:r w:rsidR="008C7F22" w:rsidRPr="00C961E0">
        <w:rPr>
          <w:rFonts w:cs="Arial"/>
          <w:color w:val="000000"/>
          <w:spacing w:val="-1"/>
          <w:sz w:val="18"/>
          <w:szCs w:val="18"/>
          <w:lang w:val="fr-FR"/>
        </w:rPr>
        <w:t>Le C.V. Europass peut être téléchargé à partir du site:</w:t>
      </w:r>
    </w:p>
    <w:p w:rsidR="008C7F22" w:rsidRPr="00C961E0" w:rsidRDefault="00220258" w:rsidP="00EF6A9F">
      <w:pPr>
        <w:pStyle w:val="FootnoteText"/>
        <w:ind w:firstLine="720"/>
        <w:rPr>
          <w:rFonts w:cs="Arial"/>
          <w:color w:val="000000"/>
          <w:spacing w:val="-1"/>
          <w:sz w:val="18"/>
          <w:szCs w:val="18"/>
          <w:lang w:val="fr-FR"/>
        </w:rPr>
      </w:pPr>
      <w:hyperlink r:id="rId5" w:history="1">
        <w:r w:rsidR="008B2D59">
          <w:rPr>
            <w:rStyle w:val="Hyperlink"/>
            <w:rFonts w:cs="Arial"/>
            <w:spacing w:val="-1"/>
            <w:sz w:val="18"/>
            <w:szCs w:val="18"/>
            <w:lang w:val="fr-FR"/>
          </w:rPr>
          <w:t>https://europass.cedefop.europa.eu/fr/home</w:t>
        </w:r>
      </w:hyperlink>
      <w:r w:rsidR="008C7F22" w:rsidRPr="00C961E0">
        <w:rPr>
          <w:lang w:val="fr-FR"/>
        </w:rPr>
        <w:t>.</w:t>
      </w:r>
    </w:p>
    <w:p w:rsidR="008C7F22" w:rsidRPr="00C961E0" w:rsidRDefault="008C7F22" w:rsidP="00C8566D">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938"/>
    </w:tblGrid>
    <w:tr w:rsidR="008C7F22">
      <w:trPr>
        <w:cantSplit/>
        <w:trHeight w:hRule="exact" w:val="850"/>
      </w:trPr>
      <w:tc>
        <w:tcPr>
          <w:tcW w:w="7938" w:type="dxa"/>
          <w:tcBorders>
            <w:top w:val="nil"/>
            <w:left w:val="nil"/>
            <w:bottom w:val="nil"/>
            <w:right w:val="nil"/>
          </w:tcBorders>
          <w:vAlign w:val="bottom"/>
        </w:tcPr>
        <w:p w:rsidR="008C7F22" w:rsidRDefault="008C7F22">
          <w:pPr>
            <w:pStyle w:val="Header"/>
            <w:jc w:val="right"/>
            <w:rPr>
              <w:lang w:val="de-DE"/>
            </w:rPr>
          </w:pPr>
          <w:r>
            <w:rPr>
              <w:noProof/>
              <w:lang w:eastAsia="en-GB"/>
            </w:rPr>
            <w:drawing>
              <wp:inline distT="0" distB="0" distL="0" distR="0">
                <wp:extent cx="503872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161925"/>
                        </a:xfrm>
                        <a:prstGeom prst="rect">
                          <a:avLst/>
                        </a:prstGeom>
                        <a:noFill/>
                        <a:ln>
                          <a:noFill/>
                        </a:ln>
                      </pic:spPr>
                    </pic:pic>
                  </a:graphicData>
                </a:graphic>
              </wp:inline>
            </w:drawing>
          </w:r>
        </w:p>
      </w:tc>
    </w:tr>
    <w:tr w:rsidR="008C7F22">
      <w:trPr>
        <w:cantSplit/>
        <w:trHeight w:hRule="exact" w:val="255"/>
      </w:trPr>
      <w:tc>
        <w:tcPr>
          <w:tcW w:w="7938" w:type="dxa"/>
          <w:tcBorders>
            <w:top w:val="nil"/>
            <w:left w:val="nil"/>
            <w:bottom w:val="nil"/>
            <w:right w:val="nil"/>
          </w:tcBorders>
          <w:vAlign w:val="bottom"/>
        </w:tcPr>
        <w:p w:rsidR="008C7F22" w:rsidRDefault="008C7F22">
          <w:pPr>
            <w:pStyle w:val="References"/>
          </w:pPr>
        </w:p>
      </w:tc>
    </w:tr>
    <w:tr w:rsidR="008C7F22">
      <w:trPr>
        <w:cantSplit/>
        <w:trHeight w:hRule="exact" w:val="624"/>
      </w:trPr>
      <w:tc>
        <w:tcPr>
          <w:tcW w:w="7938" w:type="dxa"/>
          <w:tcBorders>
            <w:top w:val="nil"/>
            <w:left w:val="nil"/>
            <w:bottom w:val="nil"/>
            <w:right w:val="nil"/>
          </w:tcBorders>
          <w:vAlign w:val="bottom"/>
        </w:tcPr>
        <w:p w:rsidR="008C7F22" w:rsidRDefault="008C7F22"/>
      </w:tc>
    </w:tr>
  </w:tbl>
  <w:p w:rsidR="008C7F22" w:rsidRDefault="008C7F22">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26F61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FD2C056"/>
    <w:lvl w:ilvl="0">
      <w:start w:val="1"/>
      <w:numFmt w:val="decimal"/>
      <w:lvlText w:val="%1."/>
      <w:lvlJc w:val="left"/>
      <w:pPr>
        <w:tabs>
          <w:tab w:val="num" w:pos="1209"/>
        </w:tabs>
        <w:ind w:left="1209" w:hanging="360"/>
      </w:pPr>
    </w:lvl>
  </w:abstractNum>
  <w:abstractNum w:abstractNumId="2">
    <w:nsid w:val="FFFFFF7E"/>
    <w:multiLevelType w:val="singleLevel"/>
    <w:tmpl w:val="CDCE170C"/>
    <w:lvl w:ilvl="0">
      <w:start w:val="1"/>
      <w:numFmt w:val="decimal"/>
      <w:lvlText w:val="%1."/>
      <w:lvlJc w:val="left"/>
      <w:pPr>
        <w:tabs>
          <w:tab w:val="num" w:pos="926"/>
        </w:tabs>
        <w:ind w:left="926" w:hanging="360"/>
      </w:pPr>
    </w:lvl>
  </w:abstractNum>
  <w:abstractNum w:abstractNumId="3">
    <w:nsid w:val="FFFFFF7F"/>
    <w:multiLevelType w:val="singleLevel"/>
    <w:tmpl w:val="1E3426EC"/>
    <w:lvl w:ilvl="0">
      <w:start w:val="1"/>
      <w:numFmt w:val="decimal"/>
      <w:lvlText w:val="%1."/>
      <w:lvlJc w:val="left"/>
      <w:pPr>
        <w:tabs>
          <w:tab w:val="num" w:pos="643"/>
        </w:tabs>
        <w:ind w:left="643" w:hanging="360"/>
      </w:pPr>
    </w:lvl>
  </w:abstractNum>
  <w:abstractNum w:abstractNumId="4">
    <w:nsid w:val="FFFFFF80"/>
    <w:multiLevelType w:val="singleLevel"/>
    <w:tmpl w:val="2084EA4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56B4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AD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E49A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88404C"/>
    <w:lvl w:ilvl="0">
      <w:start w:val="1"/>
      <w:numFmt w:val="decimal"/>
      <w:lvlText w:val="%1."/>
      <w:lvlJc w:val="left"/>
      <w:pPr>
        <w:tabs>
          <w:tab w:val="num" w:pos="360"/>
        </w:tabs>
        <w:ind w:left="360" w:hanging="360"/>
      </w:pPr>
    </w:lvl>
  </w:abstractNum>
  <w:abstractNum w:abstractNumId="9">
    <w:nsid w:val="FFFFFF89"/>
    <w:multiLevelType w:val="singleLevel"/>
    <w:tmpl w:val="48A0788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3C282E4"/>
    <w:lvl w:ilvl="0">
      <w:numFmt w:val="bullet"/>
      <w:lvlText w:val="*"/>
      <w:lvlJc w:val="left"/>
    </w:lvl>
  </w:abstractNum>
  <w:abstractNum w:abstractNumId="11">
    <w:nsid w:val="070157CB"/>
    <w:multiLevelType w:val="multilevel"/>
    <w:tmpl w:val="69C65B52"/>
    <w:name w:val="List Number 1"/>
    <w:lvl w:ilvl="0">
      <w:start w:val="1"/>
      <w:numFmt w:val="decimal"/>
      <w:pStyle w:val="ListNumber1"/>
      <w:lvlText w:val="%1."/>
      <w:lvlJc w:val="left"/>
      <w:pPr>
        <w:tabs>
          <w:tab w:val="num" w:pos="822"/>
        </w:tabs>
        <w:ind w:left="822" w:hanging="482"/>
      </w:pPr>
      <w:rPr>
        <w:rFonts w:hint="default"/>
      </w:rPr>
    </w:lvl>
    <w:lvl w:ilvl="1">
      <w:start w:val="1"/>
      <w:numFmt w:val="lowerLetter"/>
      <w:pStyle w:val="ListNumber1Level2"/>
      <w:lvlText w:val="(%2)"/>
      <w:lvlJc w:val="left"/>
      <w:pPr>
        <w:tabs>
          <w:tab w:val="num" w:pos="1304"/>
        </w:tabs>
        <w:ind w:left="1304" w:hanging="482"/>
      </w:pPr>
    </w:lvl>
    <w:lvl w:ilvl="2">
      <w:start w:val="1"/>
      <w:numFmt w:val="bullet"/>
      <w:pStyle w:val="ListNumber1Level3"/>
      <w:lvlText w:val="-"/>
      <w:lvlJc w:val="left"/>
      <w:pPr>
        <w:tabs>
          <w:tab w:val="num" w:pos="1786"/>
        </w:tabs>
        <w:ind w:left="1786" w:hanging="482"/>
      </w:pPr>
      <w:rPr>
        <w:rFonts w:ascii="Times New Roman" w:hAnsi="Times New Roman"/>
      </w:rPr>
    </w:lvl>
    <w:lvl w:ilvl="3">
      <w:start w:val="1"/>
      <w:numFmt w:val="bullet"/>
      <w:pStyle w:val="ListNumber1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A85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0E7E2A8D"/>
    <w:multiLevelType w:val="hybridMultilevel"/>
    <w:tmpl w:val="5A2A8E5C"/>
    <w:lvl w:ilvl="0" w:tplc="C3C282E4">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A46678"/>
    <w:multiLevelType w:val="multilevel"/>
    <w:tmpl w:val="193EA2A6"/>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7F842BC"/>
    <w:multiLevelType w:val="hybridMultilevel"/>
    <w:tmpl w:val="B84259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1BAF4CBB"/>
    <w:multiLevelType w:val="multilevel"/>
    <w:tmpl w:val="B39E6636"/>
    <w:name w:val="List Number 4"/>
    <w:lvl w:ilvl="0">
      <w:start w:val="1"/>
      <w:numFmt w:val="decimal"/>
      <w:lvlRestart w:val="0"/>
      <w:pStyle w:val="ListNumber4"/>
      <w:lvlText w:val="%1."/>
      <w:lvlJc w:val="left"/>
      <w:pPr>
        <w:tabs>
          <w:tab w:val="num" w:pos="822"/>
        </w:tabs>
        <w:ind w:left="822" w:hanging="482"/>
      </w:pPr>
    </w:lvl>
    <w:lvl w:ilvl="1">
      <w:start w:val="1"/>
      <w:numFmt w:val="lowerLetter"/>
      <w:pStyle w:val="ListNumber4Level2"/>
      <w:lvlText w:val="(%2)"/>
      <w:lvlJc w:val="left"/>
      <w:pPr>
        <w:tabs>
          <w:tab w:val="num" w:pos="1304"/>
        </w:tabs>
        <w:ind w:left="1304" w:hanging="482"/>
      </w:pPr>
    </w:lvl>
    <w:lvl w:ilvl="2">
      <w:start w:val="1"/>
      <w:numFmt w:val="bullet"/>
      <w:pStyle w:val="ListNumber4Level3"/>
      <w:lvlText w:val="-"/>
      <w:lvlJc w:val="left"/>
      <w:pPr>
        <w:tabs>
          <w:tab w:val="num" w:pos="1786"/>
        </w:tabs>
        <w:ind w:left="1786" w:hanging="482"/>
      </w:pPr>
      <w:rPr>
        <w:rFonts w:ascii="Times New Roman" w:hAnsi="Times New Roman"/>
      </w:rPr>
    </w:lvl>
    <w:lvl w:ilvl="3">
      <w:start w:val="1"/>
      <w:numFmt w:val="bullet"/>
      <w:pStyle w:val="ListNumber4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2E1E11"/>
    <w:multiLevelType w:val="singleLevel"/>
    <w:tmpl w:val="990AACBE"/>
    <w:name w:val="List Bullet 3"/>
    <w:lvl w:ilvl="0">
      <w:start w:val="1"/>
      <w:numFmt w:val="bullet"/>
      <w:lvlRestart w:val="0"/>
      <w:lvlText w:val=""/>
      <w:lvlJc w:val="left"/>
      <w:pPr>
        <w:tabs>
          <w:tab w:val="num" w:pos="1304"/>
        </w:tabs>
        <w:ind w:left="2199" w:hanging="283"/>
      </w:pPr>
      <w:rPr>
        <w:rFonts w:ascii="Symbol" w:hAnsi="Symbol" w:hint="default"/>
      </w:rPr>
    </w:lvl>
  </w:abstractNum>
  <w:abstractNum w:abstractNumId="18">
    <w:nsid w:val="333C33CC"/>
    <w:multiLevelType w:val="singleLevel"/>
    <w:tmpl w:val="CC5EB40A"/>
    <w:name w:val="List Dash 4"/>
    <w:lvl w:ilvl="0">
      <w:start w:val="1"/>
      <w:numFmt w:val="bullet"/>
      <w:lvlRestart w:val="0"/>
      <w:pStyle w:val="ListDash4"/>
      <w:lvlText w:val="-"/>
      <w:lvlJc w:val="left"/>
      <w:pPr>
        <w:tabs>
          <w:tab w:val="num" w:pos="680"/>
        </w:tabs>
        <w:ind w:left="680" w:hanging="340"/>
      </w:pPr>
      <w:rPr>
        <w:rFonts w:ascii="Times New Roman" w:hAnsi="Times New Roman"/>
      </w:rPr>
    </w:lvl>
  </w:abstractNum>
  <w:abstractNum w:abstractNumId="19">
    <w:nsid w:val="359B45F6"/>
    <w:multiLevelType w:val="multilevel"/>
    <w:tmpl w:val="CEBA4BAE"/>
    <w:name w:val="LegalNumbering"/>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lowerRoman"/>
      <w:lvlText w:val="%9."/>
      <w:lvlJc w:val="left"/>
      <w:pPr>
        <w:tabs>
          <w:tab w:val="num" w:pos="3240"/>
        </w:tabs>
        <w:ind w:left="3240" w:hanging="360"/>
      </w:pPr>
    </w:lvl>
  </w:abstractNum>
  <w:abstractNum w:abstractNumId="20">
    <w:nsid w:val="37E22396"/>
    <w:multiLevelType w:val="singleLevel"/>
    <w:tmpl w:val="01D48590"/>
    <w:name w:val="List Dash 2"/>
    <w:lvl w:ilvl="0">
      <w:start w:val="1"/>
      <w:numFmt w:val="bullet"/>
      <w:lvlRestart w:val="0"/>
      <w:pStyle w:val="ListDash2"/>
      <w:lvlText w:val="-"/>
      <w:lvlJc w:val="left"/>
      <w:pPr>
        <w:tabs>
          <w:tab w:val="num" w:pos="680"/>
        </w:tabs>
        <w:ind w:left="680" w:hanging="340"/>
      </w:pPr>
      <w:rPr>
        <w:rFonts w:ascii="Times New Roman" w:hAnsi="Times New Roman"/>
      </w:rPr>
    </w:lvl>
  </w:abstractNum>
  <w:abstractNum w:abstractNumId="21">
    <w:nsid w:val="3B294E53"/>
    <w:multiLevelType w:val="hybridMultilevel"/>
    <w:tmpl w:val="37842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CCC17BA"/>
    <w:multiLevelType w:val="singleLevel"/>
    <w:tmpl w:val="719CE20A"/>
    <w:name w:val="List Dash"/>
    <w:lvl w:ilvl="0">
      <w:start w:val="1"/>
      <w:numFmt w:val="bullet"/>
      <w:lvlRestart w:val="0"/>
      <w:pStyle w:val="ListDash"/>
      <w:lvlText w:val="-"/>
      <w:lvlJc w:val="left"/>
      <w:pPr>
        <w:tabs>
          <w:tab w:val="num" w:pos="680"/>
        </w:tabs>
        <w:ind w:left="680" w:hanging="340"/>
      </w:pPr>
      <w:rPr>
        <w:rFonts w:ascii="Times New Roman" w:hAnsi="Times New Roman"/>
      </w:rPr>
    </w:lvl>
  </w:abstractNum>
  <w:abstractNum w:abstractNumId="23">
    <w:nsid w:val="42BA21EF"/>
    <w:multiLevelType w:val="multilevel"/>
    <w:tmpl w:val="AA18CB12"/>
    <w:name w:val="List Number 2"/>
    <w:lvl w:ilvl="0">
      <w:start w:val="1"/>
      <w:numFmt w:val="decimal"/>
      <w:lvlRestart w:val="0"/>
      <w:pStyle w:val="ListNumber2"/>
      <w:lvlText w:val="%1."/>
      <w:lvlJc w:val="left"/>
      <w:pPr>
        <w:tabs>
          <w:tab w:val="num" w:pos="822"/>
        </w:tabs>
        <w:ind w:left="822" w:hanging="482"/>
      </w:pPr>
    </w:lvl>
    <w:lvl w:ilvl="1">
      <w:start w:val="1"/>
      <w:numFmt w:val="lowerLetter"/>
      <w:pStyle w:val="ListNumber2Level2"/>
      <w:lvlText w:val="(%2)"/>
      <w:lvlJc w:val="left"/>
      <w:pPr>
        <w:tabs>
          <w:tab w:val="num" w:pos="1304"/>
        </w:tabs>
        <w:ind w:left="1304" w:hanging="482"/>
      </w:pPr>
    </w:lvl>
    <w:lvl w:ilvl="2">
      <w:start w:val="1"/>
      <w:numFmt w:val="bullet"/>
      <w:pStyle w:val="ListNumber2Level3"/>
      <w:lvlText w:val="-"/>
      <w:lvlJc w:val="left"/>
      <w:pPr>
        <w:tabs>
          <w:tab w:val="num" w:pos="1786"/>
        </w:tabs>
        <w:ind w:left="1786" w:hanging="482"/>
      </w:pPr>
      <w:rPr>
        <w:rFonts w:ascii="Times New Roman" w:hAnsi="Times New Roman"/>
      </w:rPr>
    </w:lvl>
    <w:lvl w:ilvl="3">
      <w:start w:val="1"/>
      <w:numFmt w:val="bullet"/>
      <w:pStyle w:val="ListNumber2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35B4BD5"/>
    <w:multiLevelType w:val="singleLevel"/>
    <w:tmpl w:val="499EA5EE"/>
    <w:name w:val="List Bullet 4"/>
    <w:lvl w:ilvl="0">
      <w:start w:val="1"/>
      <w:numFmt w:val="bullet"/>
      <w:lvlRestart w:val="0"/>
      <w:pStyle w:val="ListBullet4"/>
      <w:lvlText w:val=""/>
      <w:lvlJc w:val="left"/>
      <w:pPr>
        <w:tabs>
          <w:tab w:val="num" w:pos="680"/>
        </w:tabs>
        <w:ind w:left="680" w:hanging="340"/>
      </w:pPr>
      <w:rPr>
        <w:rFonts w:ascii="Symbol" w:hAnsi="Symbol" w:hint="default"/>
      </w:rPr>
    </w:lvl>
  </w:abstractNum>
  <w:abstractNum w:abstractNumId="25">
    <w:nsid w:val="4637697A"/>
    <w:multiLevelType w:val="hybridMultilevel"/>
    <w:tmpl w:val="52DE820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7996D4B"/>
    <w:multiLevelType w:val="hybridMultilevel"/>
    <w:tmpl w:val="648CB50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FF407F3"/>
    <w:multiLevelType w:val="singleLevel"/>
    <w:tmpl w:val="C1183282"/>
    <w:name w:val="List Bullet"/>
    <w:lvl w:ilvl="0">
      <w:start w:val="1"/>
      <w:numFmt w:val="bullet"/>
      <w:lvlRestart w:val="0"/>
      <w:pStyle w:val="ListBullet"/>
      <w:lvlText w:val=""/>
      <w:lvlJc w:val="left"/>
      <w:pPr>
        <w:tabs>
          <w:tab w:val="num" w:pos="680"/>
        </w:tabs>
        <w:ind w:left="680" w:hanging="340"/>
      </w:pPr>
      <w:rPr>
        <w:rFonts w:ascii="Symbol" w:hAnsi="Symbol" w:hint="default"/>
      </w:rPr>
    </w:lvl>
  </w:abstractNum>
  <w:abstractNum w:abstractNumId="28">
    <w:nsid w:val="50B33A49"/>
    <w:multiLevelType w:val="singleLevel"/>
    <w:tmpl w:val="999A4C06"/>
    <w:name w:val="List Bullet 2"/>
    <w:lvl w:ilvl="0">
      <w:start w:val="1"/>
      <w:numFmt w:val="bullet"/>
      <w:lvlRestart w:val="0"/>
      <w:pStyle w:val="ListBullet2"/>
      <w:lvlText w:val=""/>
      <w:lvlJc w:val="left"/>
      <w:pPr>
        <w:tabs>
          <w:tab w:val="num" w:pos="680"/>
        </w:tabs>
        <w:ind w:left="680" w:hanging="340"/>
      </w:pPr>
      <w:rPr>
        <w:rFonts w:ascii="Symbol" w:hAnsi="Symbol" w:hint="default"/>
      </w:rPr>
    </w:lvl>
  </w:abstractNum>
  <w:abstractNum w:abstractNumId="29">
    <w:nsid w:val="527E71A9"/>
    <w:multiLevelType w:val="singleLevel"/>
    <w:tmpl w:val="BD34F238"/>
    <w:name w:val="List Dash 1"/>
    <w:lvl w:ilvl="0">
      <w:start w:val="1"/>
      <w:numFmt w:val="bullet"/>
      <w:lvlRestart w:val="0"/>
      <w:pStyle w:val="ListDash1"/>
      <w:lvlText w:val="-"/>
      <w:lvlJc w:val="left"/>
      <w:pPr>
        <w:tabs>
          <w:tab w:val="num" w:pos="680"/>
        </w:tabs>
        <w:ind w:left="680" w:hanging="340"/>
      </w:pPr>
      <w:rPr>
        <w:rFonts w:ascii="Times New Roman" w:hAnsi="Times New Roman"/>
      </w:rPr>
    </w:lvl>
  </w:abstractNum>
  <w:abstractNum w:abstractNumId="30">
    <w:nsid w:val="5323304C"/>
    <w:multiLevelType w:val="multilevel"/>
    <w:tmpl w:val="0FFEEFD6"/>
    <w:name w:val="List Number"/>
    <w:lvl w:ilvl="0">
      <w:start w:val="1"/>
      <w:numFmt w:val="decimal"/>
      <w:lvlRestart w:val="0"/>
      <w:pStyle w:val="ListNumber"/>
      <w:lvlText w:val="%1."/>
      <w:lvlJc w:val="left"/>
      <w:pPr>
        <w:tabs>
          <w:tab w:val="num" w:pos="822"/>
        </w:tabs>
        <w:ind w:left="822" w:hanging="482"/>
      </w:pPr>
    </w:lvl>
    <w:lvl w:ilvl="1">
      <w:start w:val="1"/>
      <w:numFmt w:val="lowerLetter"/>
      <w:pStyle w:val="ListNumberLevel2"/>
      <w:lvlText w:val="(%2)"/>
      <w:lvlJc w:val="left"/>
      <w:pPr>
        <w:tabs>
          <w:tab w:val="num" w:pos="1304"/>
        </w:tabs>
        <w:ind w:left="1304" w:hanging="482"/>
      </w:pPr>
    </w:lvl>
    <w:lvl w:ilvl="2">
      <w:start w:val="1"/>
      <w:numFmt w:val="bullet"/>
      <w:pStyle w:val="ListNumberLevel3"/>
      <w:lvlText w:val="-"/>
      <w:lvlJc w:val="left"/>
      <w:pPr>
        <w:tabs>
          <w:tab w:val="num" w:pos="1786"/>
        </w:tabs>
        <w:ind w:left="1786" w:hanging="482"/>
      </w:pPr>
      <w:rPr>
        <w:rFonts w:ascii="Times New Roman" w:hAnsi="Times New Roman"/>
      </w:rPr>
    </w:lvl>
    <w:lvl w:ilvl="3">
      <w:start w:val="1"/>
      <w:numFmt w:val="bullet"/>
      <w:pStyle w:val="ListNumber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6D86FDE"/>
    <w:multiLevelType w:val="hybridMultilevel"/>
    <w:tmpl w:val="9C90B886"/>
    <w:lvl w:ilvl="0" w:tplc="7CD6B104">
      <w:start w:val="1"/>
      <w:numFmt w:val="bullet"/>
      <w:pStyle w:val="ListBullet3"/>
      <w:lvlText w:val=""/>
      <w:lvlJc w:val="left"/>
      <w:pPr>
        <w:tabs>
          <w:tab w:val="num" w:pos="680"/>
        </w:tabs>
        <w:ind w:left="68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021400"/>
    <w:multiLevelType w:val="singleLevel"/>
    <w:tmpl w:val="E470493C"/>
    <w:lvl w:ilvl="0">
      <w:start w:val="1"/>
      <w:numFmt w:val="decimal"/>
      <w:lvlText w:val="%1."/>
      <w:legacy w:legacy="1" w:legacySpace="0" w:legacyIndent="720"/>
      <w:lvlJc w:val="left"/>
      <w:rPr>
        <w:rFonts w:ascii="Arial" w:hAnsi="Arial" w:cs="Arial" w:hint="default"/>
      </w:rPr>
    </w:lvl>
  </w:abstractNum>
  <w:abstractNum w:abstractNumId="33">
    <w:nsid w:val="5A791388"/>
    <w:multiLevelType w:val="hybridMultilevel"/>
    <w:tmpl w:val="13DC53FA"/>
    <w:lvl w:ilvl="0" w:tplc="08090007">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95"/>
        </w:tabs>
        <w:ind w:left="1495"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D055D77"/>
    <w:multiLevelType w:val="multilevel"/>
    <w:tmpl w:val="7BAA883A"/>
    <w:name w:val="List Number 3"/>
    <w:lvl w:ilvl="0">
      <w:start w:val="1"/>
      <w:numFmt w:val="decimal"/>
      <w:lvlRestart w:val="0"/>
      <w:pStyle w:val="ListNumber3"/>
      <w:lvlText w:val="%1."/>
      <w:lvlJc w:val="left"/>
      <w:pPr>
        <w:tabs>
          <w:tab w:val="num" w:pos="822"/>
        </w:tabs>
        <w:ind w:left="822" w:hanging="482"/>
      </w:pPr>
    </w:lvl>
    <w:lvl w:ilvl="1">
      <w:start w:val="1"/>
      <w:numFmt w:val="lowerLetter"/>
      <w:pStyle w:val="ListNumber3Level2"/>
      <w:lvlText w:val="(%2)"/>
      <w:lvlJc w:val="left"/>
      <w:pPr>
        <w:tabs>
          <w:tab w:val="num" w:pos="1304"/>
        </w:tabs>
        <w:ind w:left="1304" w:hanging="482"/>
      </w:pPr>
    </w:lvl>
    <w:lvl w:ilvl="2">
      <w:start w:val="1"/>
      <w:numFmt w:val="bullet"/>
      <w:pStyle w:val="ListNumber3Level3"/>
      <w:lvlText w:val="-"/>
      <w:lvlJc w:val="left"/>
      <w:pPr>
        <w:tabs>
          <w:tab w:val="num" w:pos="1786"/>
        </w:tabs>
        <w:ind w:left="1786" w:hanging="482"/>
      </w:pPr>
      <w:rPr>
        <w:rFonts w:ascii="Times New Roman" w:hAnsi="Times New Roman"/>
      </w:rPr>
    </w:lvl>
    <w:lvl w:ilvl="3">
      <w:start w:val="1"/>
      <w:numFmt w:val="bullet"/>
      <w:pStyle w:val="ListNumber3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4C942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84434B1"/>
    <w:multiLevelType w:val="singleLevel"/>
    <w:tmpl w:val="26446A42"/>
    <w:name w:val="List Bullet 1"/>
    <w:lvl w:ilvl="0">
      <w:start w:val="1"/>
      <w:numFmt w:val="bullet"/>
      <w:lvlRestart w:val="0"/>
      <w:pStyle w:val="ListBullet1"/>
      <w:lvlText w:val=""/>
      <w:lvlJc w:val="left"/>
      <w:pPr>
        <w:tabs>
          <w:tab w:val="num" w:pos="680"/>
        </w:tabs>
        <w:ind w:left="680" w:hanging="340"/>
      </w:pPr>
      <w:rPr>
        <w:rFonts w:ascii="Symbol" w:hAnsi="Symbol" w:hint="default"/>
      </w:rPr>
    </w:lvl>
  </w:abstractNum>
  <w:abstractNum w:abstractNumId="37">
    <w:nsid w:val="7704383D"/>
    <w:multiLevelType w:val="singleLevel"/>
    <w:tmpl w:val="8E165F4E"/>
    <w:name w:val="TOC Heading"/>
    <w:lvl w:ilvl="0">
      <w:start w:val="1"/>
      <w:numFmt w:val="decimal"/>
      <w:lvlRestart w:val="0"/>
      <w:lvlText w:val="%1."/>
      <w:lvlJc w:val="left"/>
      <w:pPr>
        <w:tabs>
          <w:tab w:val="num" w:pos="720"/>
        </w:tabs>
        <w:ind w:left="720" w:hanging="360"/>
      </w:pPr>
    </w:lvl>
  </w:abstractNum>
  <w:abstractNum w:abstractNumId="38">
    <w:nsid w:val="77C75D57"/>
    <w:multiLevelType w:val="singleLevel"/>
    <w:tmpl w:val="B0CCFF04"/>
    <w:name w:val="List Dash 3"/>
    <w:lvl w:ilvl="0">
      <w:start w:val="1"/>
      <w:numFmt w:val="bullet"/>
      <w:lvlRestart w:val="0"/>
      <w:pStyle w:val="ListDash3"/>
      <w:lvlText w:val="-"/>
      <w:lvlJc w:val="left"/>
      <w:pPr>
        <w:tabs>
          <w:tab w:val="num" w:pos="680"/>
        </w:tabs>
        <w:ind w:left="680" w:hanging="340"/>
      </w:pPr>
      <w:rPr>
        <w:rFonts w:ascii="Times New Roman" w:hAnsi="Times New Roman"/>
      </w:rPr>
    </w:lvl>
  </w:abstractNum>
  <w:abstractNum w:abstractNumId="39">
    <w:nsid w:val="78EA7D02"/>
    <w:multiLevelType w:val="hybridMultilevel"/>
    <w:tmpl w:val="F168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C7261C"/>
    <w:multiLevelType w:val="singleLevel"/>
    <w:tmpl w:val="5CA81700"/>
    <w:lvl w:ilvl="0">
      <w:start w:val="2"/>
      <w:numFmt w:val="decimal"/>
      <w:lvlText w:val="%1."/>
      <w:legacy w:legacy="1" w:legacySpace="0" w:legacyIndent="720"/>
      <w:lvlJc w:val="left"/>
      <w:rPr>
        <w:rFonts w:ascii="Arial" w:hAnsi="Arial" w:cs="Arial" w:hint="default"/>
      </w:rPr>
    </w:lvl>
  </w:abstractNum>
  <w:abstractNum w:abstractNumId="41">
    <w:nsid w:val="7B582161"/>
    <w:multiLevelType w:val="multilevel"/>
    <w:tmpl w:val="815C4C62"/>
    <w:lvl w:ilvl="0">
      <w:start w:val="1"/>
      <w:numFmt w:val="decimal"/>
      <w:lvlRestart w:val="0"/>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080"/>
        </w:tabs>
        <w:ind w:left="1080" w:hanging="600"/>
      </w:pPr>
      <w:rPr>
        <w:rFonts w:cs="Times New Roman"/>
      </w:rPr>
    </w:lvl>
    <w:lvl w:ilvl="2">
      <w:start w:val="1"/>
      <w:numFmt w:val="decimal"/>
      <w:pStyle w:val="Heading3"/>
      <w:lvlText w:val="%1.%2.%3."/>
      <w:lvlJc w:val="left"/>
      <w:pPr>
        <w:tabs>
          <w:tab w:val="num" w:pos="1920"/>
        </w:tabs>
        <w:ind w:left="1920" w:hanging="840"/>
      </w:pPr>
      <w:rPr>
        <w:rFonts w:cs="Times New Roman"/>
      </w:rPr>
    </w:lvl>
    <w:lvl w:ilvl="3">
      <w:start w:val="1"/>
      <w:numFmt w:val="decimal"/>
      <w:pStyle w:val="Heading4"/>
      <w:lvlText w:val="%1.%2.%3.%4."/>
      <w:lvlJc w:val="left"/>
      <w:pPr>
        <w:tabs>
          <w:tab w:val="num" w:pos="2880"/>
        </w:tabs>
        <w:ind w:left="2880" w:hanging="96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2160"/>
        </w:tabs>
        <w:ind w:left="2160" w:hanging="2160"/>
      </w:pPr>
      <w:rPr>
        <w:rFonts w:cs="Times New Roman"/>
      </w:rPr>
    </w:lvl>
    <w:lvl w:ilvl="6">
      <w:start w:val="1"/>
      <w:numFmt w:val="decimal"/>
      <w:lvlText w:val="%1.%2.%3.%4.%5.%6.%7."/>
      <w:lvlJc w:val="left"/>
      <w:pPr>
        <w:tabs>
          <w:tab w:val="num" w:pos="2520"/>
        </w:tabs>
        <w:ind w:left="2520" w:hanging="2520"/>
      </w:pPr>
      <w:rPr>
        <w:rFonts w:cs="Times New Roman"/>
      </w:rPr>
    </w:lvl>
    <w:lvl w:ilvl="7">
      <w:start w:val="1"/>
      <w:numFmt w:val="decimal"/>
      <w:lvlText w:val="%1.%2.%3.%4.%5.%6.%7.%8."/>
      <w:lvlJc w:val="left"/>
      <w:pPr>
        <w:tabs>
          <w:tab w:val="num" w:pos="2880"/>
        </w:tabs>
        <w:ind w:left="2880" w:hanging="288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27"/>
  </w:num>
  <w:num w:numId="10">
    <w:abstractNumId w:val="36"/>
  </w:num>
  <w:num w:numId="11">
    <w:abstractNumId w:val="28"/>
  </w:num>
  <w:num w:numId="12">
    <w:abstractNumId w:val="17"/>
  </w:num>
  <w:num w:numId="13">
    <w:abstractNumId w:val="24"/>
  </w:num>
  <w:num w:numId="14">
    <w:abstractNumId w:val="22"/>
  </w:num>
  <w:num w:numId="15">
    <w:abstractNumId w:val="29"/>
  </w:num>
  <w:num w:numId="16">
    <w:abstractNumId w:val="20"/>
  </w:num>
  <w:num w:numId="17">
    <w:abstractNumId w:val="38"/>
  </w:num>
  <w:num w:numId="18">
    <w:abstractNumId w:val="18"/>
  </w:num>
  <w:num w:numId="19">
    <w:abstractNumId w:val="41"/>
  </w:num>
  <w:num w:numId="20">
    <w:abstractNumId w:val="30"/>
  </w:num>
  <w:num w:numId="21">
    <w:abstractNumId w:val="11"/>
  </w:num>
  <w:num w:numId="22">
    <w:abstractNumId w:val="23"/>
  </w:num>
  <w:num w:numId="23">
    <w:abstractNumId w:val="34"/>
  </w:num>
  <w:num w:numId="24">
    <w:abstractNumId w:val="16"/>
  </w:num>
  <w:num w:numId="25">
    <w:abstractNumId w:val="4"/>
  </w:num>
  <w:num w:numId="26">
    <w:abstractNumId w:val="0"/>
  </w:num>
  <w:num w:numId="27">
    <w:abstractNumId w:val="41"/>
  </w:num>
  <w:num w:numId="28">
    <w:abstractNumId w:val="41"/>
  </w:num>
  <w:num w:numId="29">
    <w:abstractNumId w:val="41"/>
  </w:num>
  <w:num w:numId="30">
    <w:abstractNumId w:val="41"/>
  </w:num>
  <w:num w:numId="31">
    <w:abstractNumId w:val="31"/>
  </w:num>
  <w:num w:numId="32">
    <w:abstractNumId w:val="12"/>
  </w:num>
  <w:num w:numId="33">
    <w:abstractNumId w:val="35"/>
  </w:num>
  <w:num w:numId="34">
    <w:abstractNumId w:val="15"/>
  </w:num>
  <w:num w:numId="35">
    <w:abstractNumId w:val="26"/>
  </w:num>
  <w:num w:numId="36">
    <w:abstractNumId w:val="25"/>
  </w:num>
  <w:num w:numId="37">
    <w:abstractNumId w:val="33"/>
  </w:num>
  <w:num w:numId="38">
    <w:abstractNumId w:val="21"/>
  </w:num>
  <w:num w:numId="39">
    <w:abstractNumId w:val="12"/>
  </w:num>
  <w:num w:numId="40">
    <w:abstractNumId w:val="41"/>
  </w:num>
  <w:num w:numId="41">
    <w:abstractNumId w:val="10"/>
    <w:lvlOverride w:ilvl="0">
      <w:lvl w:ilvl="0">
        <w:start w:val="65535"/>
        <w:numFmt w:val="bullet"/>
        <w:lvlText w:val="-"/>
        <w:legacy w:legacy="1" w:legacySpace="0" w:legacyIndent="355"/>
        <w:lvlJc w:val="left"/>
        <w:rPr>
          <w:rFonts w:ascii="Arial" w:hAnsi="Arial" w:cs="Arial" w:hint="default"/>
        </w:rPr>
      </w:lvl>
    </w:lvlOverride>
  </w:num>
  <w:num w:numId="42">
    <w:abstractNumId w:val="10"/>
    <w:lvlOverride w:ilvl="0">
      <w:lvl w:ilvl="0">
        <w:start w:val="65535"/>
        <w:numFmt w:val="bullet"/>
        <w:lvlText w:val="-"/>
        <w:legacy w:legacy="1" w:legacySpace="0" w:legacyIndent="720"/>
        <w:lvlJc w:val="left"/>
        <w:rPr>
          <w:rFonts w:ascii="Arial" w:hAnsi="Arial" w:cs="Arial" w:hint="default"/>
        </w:rPr>
      </w:lvl>
    </w:lvlOverride>
  </w:num>
  <w:num w:numId="43">
    <w:abstractNumId w:val="10"/>
    <w:lvlOverride w:ilvl="0">
      <w:lvl w:ilvl="0">
        <w:start w:val="65535"/>
        <w:numFmt w:val="bullet"/>
        <w:lvlText w:val="-"/>
        <w:legacy w:legacy="1" w:legacySpace="0" w:legacyIndent="706"/>
        <w:lvlJc w:val="left"/>
        <w:rPr>
          <w:rFonts w:ascii="Arial" w:hAnsi="Arial" w:cs="Arial" w:hint="default"/>
        </w:rPr>
      </w:lvl>
    </w:lvlOverride>
  </w:num>
  <w:num w:numId="44">
    <w:abstractNumId w:val="40"/>
  </w:num>
  <w:num w:numId="45">
    <w:abstractNumId w:val="32"/>
  </w:num>
  <w:num w:numId="46">
    <w:abstractNumId w:val="39"/>
  </w:num>
  <w:num w:numId="47">
    <w:abstractNumId w:val="13"/>
  </w:num>
  <w:num w:numId="48">
    <w:abstractNumId w:val="10"/>
    <w:lvlOverride w:ilvl="0">
      <w:lvl w:ilvl="0">
        <w:start w:val="65535"/>
        <w:numFmt w:val="bullet"/>
        <w:lvlText w:val="-"/>
        <w:legacy w:legacy="1" w:legacySpace="0" w:legacyIndent="355"/>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docVars>
    <w:docVar w:name="Copylist_Path" w:val="\\at100\user\WK\EUROLOOK\ELV4\Copylist.v41\Cedefop\Templates"/>
    <w:docVar w:name="VSSDB_IniPath" w:val="\\at100\user\wovo\EUROLOOK\vss\srcsafe.ini"/>
    <w:docVar w:name="VSSDB_ProjectPath" w:val="$/Eurolook/SRC/Templates/Cedefop/NOT/"/>
  </w:docVars>
  <w:rsids>
    <w:rsidRoot w:val="000B625A"/>
    <w:rsid w:val="00013869"/>
    <w:rsid w:val="00024829"/>
    <w:rsid w:val="00026730"/>
    <w:rsid w:val="0003626E"/>
    <w:rsid w:val="0004327C"/>
    <w:rsid w:val="000449A4"/>
    <w:rsid w:val="00046E95"/>
    <w:rsid w:val="00056A07"/>
    <w:rsid w:val="000845EB"/>
    <w:rsid w:val="000855D8"/>
    <w:rsid w:val="0008637F"/>
    <w:rsid w:val="00096326"/>
    <w:rsid w:val="000B625A"/>
    <w:rsid w:val="000C0F32"/>
    <w:rsid w:val="000C1D06"/>
    <w:rsid w:val="000C7F9E"/>
    <w:rsid w:val="000D3184"/>
    <w:rsid w:val="000D6CB0"/>
    <w:rsid w:val="000F3029"/>
    <w:rsid w:val="000F373D"/>
    <w:rsid w:val="000F76EE"/>
    <w:rsid w:val="001060CF"/>
    <w:rsid w:val="0013763C"/>
    <w:rsid w:val="00150C62"/>
    <w:rsid w:val="00154DD2"/>
    <w:rsid w:val="00161C4A"/>
    <w:rsid w:val="001B19C8"/>
    <w:rsid w:val="001B26F1"/>
    <w:rsid w:val="001B6CA6"/>
    <w:rsid w:val="001C4B14"/>
    <w:rsid w:val="001C5C3E"/>
    <w:rsid w:val="001D1ECE"/>
    <w:rsid w:val="001D69F8"/>
    <w:rsid w:val="001E048D"/>
    <w:rsid w:val="001F120F"/>
    <w:rsid w:val="001F52B4"/>
    <w:rsid w:val="00207F41"/>
    <w:rsid w:val="00220258"/>
    <w:rsid w:val="00220FA2"/>
    <w:rsid w:val="0022132F"/>
    <w:rsid w:val="0022181B"/>
    <w:rsid w:val="00225610"/>
    <w:rsid w:val="00232D7C"/>
    <w:rsid w:val="00235E53"/>
    <w:rsid w:val="00250353"/>
    <w:rsid w:val="00287DFA"/>
    <w:rsid w:val="00292F27"/>
    <w:rsid w:val="002A4C10"/>
    <w:rsid w:val="002C0560"/>
    <w:rsid w:val="002C42B4"/>
    <w:rsid w:val="002C6116"/>
    <w:rsid w:val="002C6FF1"/>
    <w:rsid w:val="002D3A7B"/>
    <w:rsid w:val="002D4592"/>
    <w:rsid w:val="002D519C"/>
    <w:rsid w:val="002E77B3"/>
    <w:rsid w:val="002F0D30"/>
    <w:rsid w:val="002F2CEA"/>
    <w:rsid w:val="003050AF"/>
    <w:rsid w:val="003053B1"/>
    <w:rsid w:val="00313FEC"/>
    <w:rsid w:val="00322B64"/>
    <w:rsid w:val="00333205"/>
    <w:rsid w:val="00340B22"/>
    <w:rsid w:val="003453B2"/>
    <w:rsid w:val="003750CF"/>
    <w:rsid w:val="00386609"/>
    <w:rsid w:val="003A7941"/>
    <w:rsid w:val="003E4FF9"/>
    <w:rsid w:val="003F01A0"/>
    <w:rsid w:val="003F12CA"/>
    <w:rsid w:val="00420F87"/>
    <w:rsid w:val="00424F33"/>
    <w:rsid w:val="004428AB"/>
    <w:rsid w:val="00454B50"/>
    <w:rsid w:val="004850A7"/>
    <w:rsid w:val="0048522E"/>
    <w:rsid w:val="00494E58"/>
    <w:rsid w:val="004B0402"/>
    <w:rsid w:val="004B06F6"/>
    <w:rsid w:val="004D4733"/>
    <w:rsid w:val="004D624A"/>
    <w:rsid w:val="004D7A7A"/>
    <w:rsid w:val="004E3081"/>
    <w:rsid w:val="004E3472"/>
    <w:rsid w:val="004E3F1A"/>
    <w:rsid w:val="004E61D6"/>
    <w:rsid w:val="004E7ADA"/>
    <w:rsid w:val="00502F92"/>
    <w:rsid w:val="00524BB7"/>
    <w:rsid w:val="005254FA"/>
    <w:rsid w:val="00533736"/>
    <w:rsid w:val="00533A8D"/>
    <w:rsid w:val="0054527D"/>
    <w:rsid w:val="005566B1"/>
    <w:rsid w:val="00574ADD"/>
    <w:rsid w:val="005763AF"/>
    <w:rsid w:val="00587E1A"/>
    <w:rsid w:val="00595D9B"/>
    <w:rsid w:val="005B3585"/>
    <w:rsid w:val="005C2F49"/>
    <w:rsid w:val="005D1039"/>
    <w:rsid w:val="005F183D"/>
    <w:rsid w:val="005F57CA"/>
    <w:rsid w:val="00614EA1"/>
    <w:rsid w:val="00633417"/>
    <w:rsid w:val="0063495B"/>
    <w:rsid w:val="006363F2"/>
    <w:rsid w:val="00646E37"/>
    <w:rsid w:val="00670FDB"/>
    <w:rsid w:val="00672271"/>
    <w:rsid w:val="006752D3"/>
    <w:rsid w:val="00681C81"/>
    <w:rsid w:val="006933F4"/>
    <w:rsid w:val="00695B98"/>
    <w:rsid w:val="006A01D3"/>
    <w:rsid w:val="006B127A"/>
    <w:rsid w:val="006C5E7A"/>
    <w:rsid w:val="006E1E55"/>
    <w:rsid w:val="006E7C73"/>
    <w:rsid w:val="006F32B9"/>
    <w:rsid w:val="0070676F"/>
    <w:rsid w:val="00707E7D"/>
    <w:rsid w:val="007147C7"/>
    <w:rsid w:val="007177CF"/>
    <w:rsid w:val="00737CB8"/>
    <w:rsid w:val="007432FC"/>
    <w:rsid w:val="00755BC2"/>
    <w:rsid w:val="00756317"/>
    <w:rsid w:val="007570E1"/>
    <w:rsid w:val="0077337F"/>
    <w:rsid w:val="00783E4B"/>
    <w:rsid w:val="00785F6A"/>
    <w:rsid w:val="00791245"/>
    <w:rsid w:val="007973C2"/>
    <w:rsid w:val="007A226F"/>
    <w:rsid w:val="007B6117"/>
    <w:rsid w:val="007D0F2C"/>
    <w:rsid w:val="007D79EC"/>
    <w:rsid w:val="007E2611"/>
    <w:rsid w:val="007F73CD"/>
    <w:rsid w:val="0082685C"/>
    <w:rsid w:val="008338B0"/>
    <w:rsid w:val="0083699A"/>
    <w:rsid w:val="00865B7B"/>
    <w:rsid w:val="0086624C"/>
    <w:rsid w:val="00882ECD"/>
    <w:rsid w:val="0088736F"/>
    <w:rsid w:val="00891D3A"/>
    <w:rsid w:val="00894CAF"/>
    <w:rsid w:val="0089521A"/>
    <w:rsid w:val="008A11AF"/>
    <w:rsid w:val="008A5B0B"/>
    <w:rsid w:val="008A6A20"/>
    <w:rsid w:val="008A6BA4"/>
    <w:rsid w:val="008B051A"/>
    <w:rsid w:val="008B1026"/>
    <w:rsid w:val="008B2D59"/>
    <w:rsid w:val="008C7F22"/>
    <w:rsid w:val="008E27F6"/>
    <w:rsid w:val="008F5545"/>
    <w:rsid w:val="00912CC7"/>
    <w:rsid w:val="0091450A"/>
    <w:rsid w:val="00924E8A"/>
    <w:rsid w:val="009427B6"/>
    <w:rsid w:val="00947DFC"/>
    <w:rsid w:val="009521E6"/>
    <w:rsid w:val="00961B3A"/>
    <w:rsid w:val="00965B25"/>
    <w:rsid w:val="0096664D"/>
    <w:rsid w:val="0096734E"/>
    <w:rsid w:val="0097051D"/>
    <w:rsid w:val="00974923"/>
    <w:rsid w:val="00976574"/>
    <w:rsid w:val="0098504E"/>
    <w:rsid w:val="0098531A"/>
    <w:rsid w:val="009A2A38"/>
    <w:rsid w:val="009A4439"/>
    <w:rsid w:val="009B6274"/>
    <w:rsid w:val="009C72CD"/>
    <w:rsid w:val="009D062D"/>
    <w:rsid w:val="009D5D71"/>
    <w:rsid w:val="009D6F8B"/>
    <w:rsid w:val="009E1671"/>
    <w:rsid w:val="009E43DA"/>
    <w:rsid w:val="009E5269"/>
    <w:rsid w:val="009F2ACC"/>
    <w:rsid w:val="00A0079D"/>
    <w:rsid w:val="00A04317"/>
    <w:rsid w:val="00A2107A"/>
    <w:rsid w:val="00A215F7"/>
    <w:rsid w:val="00A21E84"/>
    <w:rsid w:val="00A27EAE"/>
    <w:rsid w:val="00A360EB"/>
    <w:rsid w:val="00A36135"/>
    <w:rsid w:val="00A47333"/>
    <w:rsid w:val="00A5136B"/>
    <w:rsid w:val="00A567A8"/>
    <w:rsid w:val="00A675BF"/>
    <w:rsid w:val="00A93E07"/>
    <w:rsid w:val="00A954E6"/>
    <w:rsid w:val="00AB06E9"/>
    <w:rsid w:val="00AB416F"/>
    <w:rsid w:val="00AC793F"/>
    <w:rsid w:val="00AD0E02"/>
    <w:rsid w:val="00AD2960"/>
    <w:rsid w:val="00AE0E8D"/>
    <w:rsid w:val="00AE68E7"/>
    <w:rsid w:val="00AF5D73"/>
    <w:rsid w:val="00B06751"/>
    <w:rsid w:val="00B137C5"/>
    <w:rsid w:val="00B206CA"/>
    <w:rsid w:val="00B432A9"/>
    <w:rsid w:val="00B52F53"/>
    <w:rsid w:val="00B64210"/>
    <w:rsid w:val="00B73357"/>
    <w:rsid w:val="00B84FA0"/>
    <w:rsid w:val="00B85FE4"/>
    <w:rsid w:val="00B86BBA"/>
    <w:rsid w:val="00B9389E"/>
    <w:rsid w:val="00BA0C8C"/>
    <w:rsid w:val="00BD4D1D"/>
    <w:rsid w:val="00BD5173"/>
    <w:rsid w:val="00BD5197"/>
    <w:rsid w:val="00BD539F"/>
    <w:rsid w:val="00BE4A83"/>
    <w:rsid w:val="00BE6A37"/>
    <w:rsid w:val="00C04F16"/>
    <w:rsid w:val="00C3538B"/>
    <w:rsid w:val="00C420D9"/>
    <w:rsid w:val="00C42BDC"/>
    <w:rsid w:val="00C45BAD"/>
    <w:rsid w:val="00C54912"/>
    <w:rsid w:val="00C603F4"/>
    <w:rsid w:val="00C62B79"/>
    <w:rsid w:val="00C6303C"/>
    <w:rsid w:val="00C80A33"/>
    <w:rsid w:val="00C80F71"/>
    <w:rsid w:val="00C84F3C"/>
    <w:rsid w:val="00C8566D"/>
    <w:rsid w:val="00C86A6C"/>
    <w:rsid w:val="00C93BF5"/>
    <w:rsid w:val="00C961E0"/>
    <w:rsid w:val="00CA205C"/>
    <w:rsid w:val="00CB65C2"/>
    <w:rsid w:val="00CC4C05"/>
    <w:rsid w:val="00CD00C6"/>
    <w:rsid w:val="00CD2C01"/>
    <w:rsid w:val="00CE7A8E"/>
    <w:rsid w:val="00CF34C1"/>
    <w:rsid w:val="00D01962"/>
    <w:rsid w:val="00D027AA"/>
    <w:rsid w:val="00D16975"/>
    <w:rsid w:val="00D1728D"/>
    <w:rsid w:val="00D173AE"/>
    <w:rsid w:val="00D23498"/>
    <w:rsid w:val="00D24CEA"/>
    <w:rsid w:val="00D45A5E"/>
    <w:rsid w:val="00D4630C"/>
    <w:rsid w:val="00D8720A"/>
    <w:rsid w:val="00D90DC9"/>
    <w:rsid w:val="00D96347"/>
    <w:rsid w:val="00DA049D"/>
    <w:rsid w:val="00DB317C"/>
    <w:rsid w:val="00DC66B0"/>
    <w:rsid w:val="00DD1AEF"/>
    <w:rsid w:val="00DD7509"/>
    <w:rsid w:val="00DE74CD"/>
    <w:rsid w:val="00DF0ACB"/>
    <w:rsid w:val="00DF2C57"/>
    <w:rsid w:val="00E04497"/>
    <w:rsid w:val="00E22212"/>
    <w:rsid w:val="00E300D0"/>
    <w:rsid w:val="00E3408A"/>
    <w:rsid w:val="00E3641C"/>
    <w:rsid w:val="00E47060"/>
    <w:rsid w:val="00E60C86"/>
    <w:rsid w:val="00E77F1B"/>
    <w:rsid w:val="00E83B0C"/>
    <w:rsid w:val="00E92F89"/>
    <w:rsid w:val="00EC08BD"/>
    <w:rsid w:val="00EC223E"/>
    <w:rsid w:val="00ED2481"/>
    <w:rsid w:val="00EF6A9F"/>
    <w:rsid w:val="00F00932"/>
    <w:rsid w:val="00F25AA7"/>
    <w:rsid w:val="00F4535E"/>
    <w:rsid w:val="00F64D74"/>
    <w:rsid w:val="00F64E05"/>
    <w:rsid w:val="00F765DF"/>
    <w:rsid w:val="00F77B4A"/>
    <w:rsid w:val="00F8036E"/>
    <w:rsid w:val="00F838EB"/>
    <w:rsid w:val="00F9243C"/>
    <w:rsid w:val="00FB1426"/>
    <w:rsid w:val="00FB4C65"/>
    <w:rsid w:val="00FB6E76"/>
    <w:rsid w:val="00FB7726"/>
    <w:rsid w:val="00FD13A2"/>
    <w:rsid w:val="00FD54DF"/>
    <w:rsid w:val="00FE3427"/>
    <w:rsid w:val="00FE7C1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E83B0C"/>
    <w:pPr>
      <w:spacing w:line="280" w:lineRule="exact"/>
    </w:pPr>
    <w:rPr>
      <w:sz w:val="22"/>
      <w:lang w:eastAsia="en-US"/>
    </w:rPr>
  </w:style>
  <w:style w:type="paragraph" w:styleId="Heading1">
    <w:name w:val="heading 1"/>
    <w:basedOn w:val="Normal"/>
    <w:next w:val="Text1"/>
    <w:link w:val="Heading1Char"/>
    <w:uiPriority w:val="99"/>
    <w:qFormat/>
    <w:rsid w:val="00F9243C"/>
    <w:pPr>
      <w:keepNext/>
      <w:numPr>
        <w:numId w:val="30"/>
      </w:numPr>
      <w:tabs>
        <w:tab w:val="clear" w:pos="480"/>
      </w:tabs>
      <w:suppressAutoHyphens/>
      <w:autoSpaceDE w:val="0"/>
      <w:autoSpaceDN w:val="0"/>
      <w:spacing w:before="480" w:after="240"/>
      <w:ind w:left="482" w:hanging="482"/>
      <w:outlineLvl w:val="0"/>
    </w:pPr>
    <w:rPr>
      <w:rFonts w:cs="Arial"/>
      <w:b/>
      <w:bCs/>
      <w:smallCaps/>
      <w:sz w:val="24"/>
      <w:szCs w:val="22"/>
      <w:lang w:eastAsia="de-DE"/>
    </w:rPr>
  </w:style>
  <w:style w:type="paragraph" w:styleId="Heading2">
    <w:name w:val="heading 2"/>
    <w:basedOn w:val="Normal"/>
    <w:next w:val="Text2"/>
    <w:link w:val="Heading2Char"/>
    <w:qFormat/>
    <w:rsid w:val="00DB317C"/>
    <w:pPr>
      <w:keepNext/>
      <w:numPr>
        <w:ilvl w:val="1"/>
        <w:numId w:val="30"/>
      </w:numPr>
      <w:suppressAutoHyphens/>
      <w:autoSpaceDE w:val="0"/>
      <w:autoSpaceDN w:val="0"/>
      <w:spacing w:before="220"/>
      <w:outlineLvl w:val="1"/>
    </w:pPr>
    <w:rPr>
      <w:rFonts w:cs="Arial"/>
      <w:b/>
      <w:bCs/>
      <w:szCs w:val="22"/>
      <w:lang w:eastAsia="de-DE"/>
    </w:rPr>
  </w:style>
  <w:style w:type="paragraph" w:styleId="Heading3">
    <w:name w:val="heading 3"/>
    <w:basedOn w:val="Normal"/>
    <w:next w:val="Text3"/>
    <w:link w:val="Heading3Char"/>
    <w:uiPriority w:val="99"/>
    <w:qFormat/>
    <w:rsid w:val="00DB317C"/>
    <w:pPr>
      <w:keepNext/>
      <w:numPr>
        <w:ilvl w:val="2"/>
        <w:numId w:val="30"/>
      </w:numPr>
      <w:tabs>
        <w:tab w:val="clear" w:pos="1920"/>
      </w:tabs>
      <w:suppressAutoHyphens/>
      <w:autoSpaceDE w:val="0"/>
      <w:autoSpaceDN w:val="0"/>
      <w:spacing w:before="220"/>
      <w:ind w:left="839" w:hanging="839"/>
      <w:outlineLvl w:val="2"/>
    </w:pPr>
    <w:rPr>
      <w:rFonts w:cs="Arial"/>
      <w:iCs/>
      <w:szCs w:val="22"/>
      <w:lang w:eastAsia="de-DE"/>
    </w:rPr>
  </w:style>
  <w:style w:type="paragraph" w:styleId="Heading4">
    <w:name w:val="heading 4"/>
    <w:basedOn w:val="Normal"/>
    <w:next w:val="Text4"/>
    <w:link w:val="Heading4Char"/>
    <w:uiPriority w:val="99"/>
    <w:qFormat/>
    <w:rsid w:val="00DB317C"/>
    <w:pPr>
      <w:keepNext/>
      <w:numPr>
        <w:ilvl w:val="3"/>
        <w:numId w:val="30"/>
      </w:numPr>
      <w:tabs>
        <w:tab w:val="clear" w:pos="2880"/>
      </w:tabs>
      <w:suppressAutoHyphens/>
      <w:autoSpaceDE w:val="0"/>
      <w:autoSpaceDN w:val="0"/>
      <w:spacing w:before="220"/>
      <w:ind w:left="958" w:hanging="958"/>
      <w:outlineLvl w:val="3"/>
    </w:pPr>
    <w:rPr>
      <w:rFonts w:cs="Arial"/>
      <w:i/>
      <w:szCs w:val="22"/>
      <w:lang w:eastAsia="de-DE"/>
    </w:rPr>
  </w:style>
  <w:style w:type="paragraph" w:styleId="Heading5">
    <w:name w:val="heading 5"/>
    <w:basedOn w:val="Normal"/>
    <w:next w:val="Normal"/>
    <w:link w:val="Heading5Char"/>
    <w:uiPriority w:val="9"/>
    <w:qFormat/>
    <w:rsid w:val="00865B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65B7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65B7B"/>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865B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865B7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B317C"/>
  </w:style>
  <w:style w:type="paragraph" w:customStyle="1" w:styleId="Text2">
    <w:name w:val="Text 2"/>
    <w:basedOn w:val="Normal"/>
    <w:rsid w:val="00DB317C"/>
  </w:style>
  <w:style w:type="paragraph" w:customStyle="1" w:styleId="Text3">
    <w:name w:val="Text 3"/>
    <w:basedOn w:val="Normal"/>
    <w:rsid w:val="00DB317C"/>
  </w:style>
  <w:style w:type="paragraph" w:customStyle="1" w:styleId="Text4">
    <w:name w:val="Text 4"/>
    <w:basedOn w:val="Normal"/>
    <w:rsid w:val="00DB317C"/>
  </w:style>
  <w:style w:type="paragraph" w:styleId="Date">
    <w:name w:val="Date"/>
    <w:basedOn w:val="Normal"/>
    <w:next w:val="References"/>
    <w:link w:val="DateChar"/>
    <w:uiPriority w:val="99"/>
    <w:rsid w:val="00DB317C"/>
    <w:pPr>
      <w:autoSpaceDE w:val="0"/>
      <w:autoSpaceDN w:val="0"/>
      <w:spacing w:line="240" w:lineRule="exact"/>
      <w:jc w:val="right"/>
    </w:pPr>
    <w:rPr>
      <w:rFonts w:cs="Arial"/>
      <w:sz w:val="18"/>
      <w:szCs w:val="18"/>
      <w:lang w:eastAsia="de-DE"/>
    </w:rPr>
  </w:style>
  <w:style w:type="paragraph" w:customStyle="1" w:styleId="References">
    <w:name w:val="References"/>
    <w:basedOn w:val="Normal"/>
    <w:next w:val="AddressTR"/>
    <w:uiPriority w:val="99"/>
    <w:rsid w:val="00DB317C"/>
    <w:pPr>
      <w:autoSpaceDE w:val="0"/>
      <w:autoSpaceDN w:val="0"/>
      <w:spacing w:line="240" w:lineRule="auto"/>
      <w:jc w:val="right"/>
    </w:pPr>
    <w:rPr>
      <w:rFonts w:cs="Arial"/>
      <w:sz w:val="14"/>
      <w:szCs w:val="14"/>
      <w:lang w:eastAsia="de-DE"/>
    </w:rPr>
  </w:style>
  <w:style w:type="paragraph" w:customStyle="1" w:styleId="AddressTR">
    <w:name w:val="AddressTR"/>
    <w:basedOn w:val="Normal"/>
    <w:next w:val="Normal"/>
    <w:uiPriority w:val="99"/>
    <w:rsid w:val="00DB317C"/>
    <w:pPr>
      <w:autoSpaceDE w:val="0"/>
      <w:autoSpaceDN w:val="0"/>
      <w:spacing w:after="720"/>
      <w:ind w:left="5103"/>
    </w:pPr>
    <w:rPr>
      <w:rFonts w:cs="Arial"/>
      <w:szCs w:val="22"/>
      <w:lang w:eastAsia="de-DE"/>
    </w:rPr>
  </w:style>
  <w:style w:type="paragraph" w:styleId="Footer">
    <w:name w:val="footer"/>
    <w:basedOn w:val="Normal"/>
    <w:link w:val="FooterChar"/>
    <w:uiPriority w:val="99"/>
    <w:rsid w:val="00DB317C"/>
    <w:pPr>
      <w:tabs>
        <w:tab w:val="right" w:pos="7938"/>
      </w:tabs>
      <w:autoSpaceDE w:val="0"/>
      <w:autoSpaceDN w:val="0"/>
      <w:spacing w:before="120" w:line="240" w:lineRule="auto"/>
    </w:pPr>
    <w:rPr>
      <w:rFonts w:cs="Arial"/>
      <w:sz w:val="12"/>
      <w:szCs w:val="14"/>
      <w:lang w:eastAsia="de-DE"/>
    </w:rPr>
  </w:style>
  <w:style w:type="paragraph" w:styleId="Header">
    <w:name w:val="header"/>
    <w:basedOn w:val="Normal"/>
    <w:link w:val="HeaderChar"/>
    <w:uiPriority w:val="99"/>
    <w:rsid w:val="00DB317C"/>
    <w:pPr>
      <w:tabs>
        <w:tab w:val="center" w:pos="4153"/>
        <w:tab w:val="right" w:pos="8306"/>
      </w:tabs>
      <w:autoSpaceDE w:val="0"/>
      <w:autoSpaceDN w:val="0"/>
      <w:spacing w:line="240" w:lineRule="auto"/>
    </w:pPr>
    <w:rPr>
      <w:rFonts w:cs="Arial"/>
      <w:sz w:val="2"/>
      <w:szCs w:val="2"/>
      <w:lang w:eastAsia="de-DE"/>
    </w:rPr>
  </w:style>
  <w:style w:type="paragraph" w:styleId="ListBullet">
    <w:name w:val="List Bullet"/>
    <w:basedOn w:val="Normal"/>
    <w:rsid w:val="00DB317C"/>
    <w:pPr>
      <w:numPr>
        <w:numId w:val="9"/>
      </w:numPr>
      <w:tabs>
        <w:tab w:val="clear" w:pos="680"/>
      </w:tabs>
    </w:pPr>
  </w:style>
  <w:style w:type="paragraph" w:styleId="ListBullet2">
    <w:name w:val="List Bullet 2"/>
    <w:basedOn w:val="Text2"/>
    <w:rsid w:val="00DB317C"/>
    <w:pPr>
      <w:numPr>
        <w:numId w:val="11"/>
      </w:numPr>
      <w:tabs>
        <w:tab w:val="clear" w:pos="680"/>
      </w:tabs>
    </w:pPr>
  </w:style>
  <w:style w:type="paragraph" w:styleId="ListBullet3">
    <w:name w:val="List Bullet 3"/>
    <w:basedOn w:val="Text3"/>
    <w:rsid w:val="00DB317C"/>
    <w:pPr>
      <w:numPr>
        <w:numId w:val="31"/>
      </w:numPr>
      <w:tabs>
        <w:tab w:val="clear" w:pos="680"/>
      </w:tabs>
    </w:pPr>
  </w:style>
  <w:style w:type="paragraph" w:styleId="ListBullet4">
    <w:name w:val="List Bullet 4"/>
    <w:basedOn w:val="Text4"/>
    <w:rsid w:val="00DB317C"/>
    <w:pPr>
      <w:numPr>
        <w:numId w:val="13"/>
      </w:numPr>
      <w:tabs>
        <w:tab w:val="clear" w:pos="680"/>
      </w:tabs>
    </w:pPr>
  </w:style>
  <w:style w:type="paragraph" w:styleId="ListNumber">
    <w:name w:val="List Number"/>
    <w:basedOn w:val="Normal"/>
    <w:rsid w:val="00DB317C"/>
    <w:pPr>
      <w:numPr>
        <w:numId w:val="20"/>
      </w:numPr>
    </w:pPr>
  </w:style>
  <w:style w:type="paragraph" w:styleId="ListNumber2">
    <w:name w:val="List Number 2"/>
    <w:basedOn w:val="Text2"/>
    <w:rsid w:val="00DB317C"/>
    <w:pPr>
      <w:numPr>
        <w:numId w:val="22"/>
      </w:numPr>
    </w:pPr>
  </w:style>
  <w:style w:type="paragraph" w:styleId="ListNumber3">
    <w:name w:val="List Number 3"/>
    <w:basedOn w:val="Text3"/>
    <w:rsid w:val="00DB317C"/>
    <w:pPr>
      <w:numPr>
        <w:numId w:val="23"/>
      </w:numPr>
    </w:pPr>
  </w:style>
  <w:style w:type="paragraph" w:styleId="ListNumber4">
    <w:name w:val="List Number 4"/>
    <w:basedOn w:val="Text4"/>
    <w:rsid w:val="00DB317C"/>
    <w:pPr>
      <w:numPr>
        <w:numId w:val="24"/>
      </w:numPr>
    </w:pPr>
  </w:style>
  <w:style w:type="paragraph" w:styleId="Signature">
    <w:name w:val="Signature"/>
    <w:basedOn w:val="Normal"/>
    <w:next w:val="Enclosures"/>
    <w:link w:val="SignatureChar"/>
    <w:uiPriority w:val="99"/>
    <w:rsid w:val="00DB317C"/>
    <w:pPr>
      <w:autoSpaceDE w:val="0"/>
      <w:autoSpaceDN w:val="0"/>
      <w:spacing w:before="1120"/>
    </w:pPr>
    <w:rPr>
      <w:rFonts w:cs="Arial"/>
      <w:szCs w:val="22"/>
      <w:lang w:eastAsia="de-DE"/>
    </w:rPr>
  </w:style>
  <w:style w:type="paragraph" w:customStyle="1" w:styleId="Enclosures">
    <w:name w:val="Enclosures"/>
    <w:basedOn w:val="Normal"/>
    <w:next w:val="Normal"/>
    <w:uiPriority w:val="99"/>
    <w:rsid w:val="00DB317C"/>
    <w:pPr>
      <w:autoSpaceDE w:val="0"/>
      <w:autoSpaceDN w:val="0"/>
      <w:spacing w:line="240" w:lineRule="exact"/>
    </w:pPr>
    <w:rPr>
      <w:rFonts w:cs="Arial"/>
      <w:sz w:val="18"/>
      <w:szCs w:val="22"/>
      <w:lang w:eastAsia="de-DE"/>
    </w:rPr>
  </w:style>
  <w:style w:type="paragraph" w:customStyle="1" w:styleId="Participants">
    <w:name w:val="Participants"/>
    <w:basedOn w:val="Normal"/>
    <w:next w:val="Normal"/>
    <w:uiPriority w:val="99"/>
    <w:rsid w:val="00DB317C"/>
    <w:pPr>
      <w:autoSpaceDE w:val="0"/>
      <w:autoSpaceDN w:val="0"/>
      <w:spacing w:line="240" w:lineRule="exact"/>
    </w:pPr>
    <w:rPr>
      <w:rFonts w:cs="Arial"/>
      <w:sz w:val="18"/>
      <w:szCs w:val="22"/>
      <w:lang w:eastAsia="de-DE"/>
    </w:rPr>
  </w:style>
  <w:style w:type="paragraph" w:customStyle="1" w:styleId="Copies">
    <w:name w:val="Copies"/>
    <w:basedOn w:val="Normal"/>
    <w:next w:val="Normal"/>
    <w:uiPriority w:val="99"/>
    <w:rsid w:val="00DB317C"/>
    <w:pPr>
      <w:autoSpaceDE w:val="0"/>
      <w:autoSpaceDN w:val="0"/>
      <w:spacing w:line="240" w:lineRule="exact"/>
    </w:pPr>
    <w:rPr>
      <w:rFonts w:cs="Arial"/>
      <w:sz w:val="18"/>
      <w:szCs w:val="22"/>
      <w:lang w:eastAsia="de-DE"/>
    </w:rPr>
  </w:style>
  <w:style w:type="paragraph" w:styleId="Title">
    <w:name w:val="Title"/>
    <w:basedOn w:val="Normal"/>
    <w:link w:val="TitleChar"/>
    <w:uiPriority w:val="99"/>
    <w:qFormat/>
    <w:rsid w:val="00DB317C"/>
    <w:pPr>
      <w:autoSpaceDE w:val="0"/>
      <w:autoSpaceDN w:val="0"/>
      <w:spacing w:before="240" w:after="60"/>
      <w:jc w:val="center"/>
      <w:outlineLvl w:val="0"/>
    </w:pPr>
    <w:rPr>
      <w:rFonts w:cs="Arial"/>
      <w:b/>
      <w:bCs/>
      <w:kern w:val="28"/>
      <w:sz w:val="32"/>
      <w:szCs w:val="32"/>
      <w:lang w:eastAsia="de-DE"/>
    </w:rPr>
  </w:style>
  <w:style w:type="paragraph" w:styleId="TOC1">
    <w:name w:val="toc 1"/>
    <w:basedOn w:val="Normal"/>
    <w:next w:val="Normal"/>
    <w:semiHidden/>
    <w:rsid w:val="00013869"/>
    <w:pPr>
      <w:ind w:left="482" w:hanging="482"/>
    </w:pPr>
  </w:style>
  <w:style w:type="paragraph" w:styleId="TOC2">
    <w:name w:val="toc 2"/>
    <w:basedOn w:val="Normal"/>
    <w:next w:val="Normal"/>
    <w:semiHidden/>
    <w:rsid w:val="00AD2960"/>
    <w:pPr>
      <w:ind w:left="601" w:hanging="601"/>
    </w:pPr>
  </w:style>
  <w:style w:type="paragraph" w:styleId="TOC3">
    <w:name w:val="toc 3"/>
    <w:basedOn w:val="Normal"/>
    <w:next w:val="Normal"/>
    <w:semiHidden/>
    <w:rsid w:val="00AD2960"/>
    <w:pPr>
      <w:ind w:left="839" w:hanging="839"/>
    </w:pPr>
  </w:style>
  <w:style w:type="paragraph" w:styleId="TOC4">
    <w:name w:val="toc 4"/>
    <w:basedOn w:val="Normal"/>
    <w:next w:val="Normal"/>
    <w:semiHidden/>
    <w:rsid w:val="00AD2960"/>
    <w:pPr>
      <w:ind w:left="958" w:hanging="958"/>
    </w:pPr>
  </w:style>
  <w:style w:type="paragraph" w:customStyle="1" w:styleId="Address">
    <w:name w:val="Address"/>
    <w:basedOn w:val="Normal"/>
    <w:uiPriority w:val="99"/>
    <w:rsid w:val="00DB317C"/>
    <w:pPr>
      <w:autoSpaceDE w:val="0"/>
      <w:autoSpaceDN w:val="0"/>
    </w:pPr>
    <w:rPr>
      <w:rFonts w:cs="Arial"/>
      <w:szCs w:val="22"/>
      <w:lang w:eastAsia="de-DE"/>
    </w:rPr>
  </w:style>
  <w:style w:type="paragraph" w:customStyle="1" w:styleId="AddressTL">
    <w:name w:val="AddressTL"/>
    <w:basedOn w:val="Normal"/>
    <w:next w:val="Normal"/>
    <w:uiPriority w:val="99"/>
    <w:rsid w:val="00DB317C"/>
    <w:pPr>
      <w:autoSpaceDE w:val="0"/>
      <w:autoSpaceDN w:val="0"/>
    </w:pPr>
    <w:rPr>
      <w:rFonts w:cs="Arial"/>
      <w:szCs w:val="22"/>
      <w:lang w:eastAsia="de-DE"/>
    </w:rPr>
  </w:style>
  <w:style w:type="paragraph" w:customStyle="1" w:styleId="DoubSign">
    <w:name w:val="DoubSign"/>
    <w:basedOn w:val="Normal"/>
    <w:next w:val="Enclosures"/>
    <w:uiPriority w:val="99"/>
    <w:rsid w:val="00DB317C"/>
    <w:pPr>
      <w:tabs>
        <w:tab w:val="left" w:pos="5103"/>
      </w:tabs>
      <w:autoSpaceDE w:val="0"/>
      <w:autoSpaceDN w:val="0"/>
      <w:spacing w:before="1200"/>
    </w:pPr>
    <w:rPr>
      <w:rFonts w:cs="Arial"/>
      <w:szCs w:val="22"/>
      <w:lang w:eastAsia="de-DE"/>
    </w:rPr>
  </w:style>
  <w:style w:type="paragraph" w:customStyle="1" w:styleId="ListBullet1">
    <w:name w:val="List Bullet 1"/>
    <w:basedOn w:val="Text1"/>
    <w:rsid w:val="00DB317C"/>
    <w:pPr>
      <w:numPr>
        <w:numId w:val="10"/>
      </w:numPr>
      <w:tabs>
        <w:tab w:val="clear" w:pos="680"/>
      </w:tabs>
    </w:pPr>
  </w:style>
  <w:style w:type="paragraph" w:customStyle="1" w:styleId="ListDash">
    <w:name w:val="List Dash"/>
    <w:basedOn w:val="Normal"/>
    <w:rsid w:val="00DB317C"/>
    <w:pPr>
      <w:numPr>
        <w:numId w:val="14"/>
      </w:numPr>
      <w:tabs>
        <w:tab w:val="clear" w:pos="680"/>
      </w:tabs>
    </w:pPr>
  </w:style>
  <w:style w:type="paragraph" w:customStyle="1" w:styleId="ListDash1">
    <w:name w:val="List Dash 1"/>
    <w:basedOn w:val="Text1"/>
    <w:rsid w:val="00DB317C"/>
    <w:pPr>
      <w:numPr>
        <w:numId w:val="15"/>
      </w:numPr>
      <w:tabs>
        <w:tab w:val="clear" w:pos="680"/>
      </w:tabs>
    </w:pPr>
  </w:style>
  <w:style w:type="paragraph" w:customStyle="1" w:styleId="ListDash2">
    <w:name w:val="List Dash 2"/>
    <w:basedOn w:val="Text2"/>
    <w:rsid w:val="00DB317C"/>
    <w:pPr>
      <w:numPr>
        <w:numId w:val="16"/>
      </w:numPr>
      <w:tabs>
        <w:tab w:val="clear" w:pos="680"/>
      </w:tabs>
    </w:pPr>
  </w:style>
  <w:style w:type="paragraph" w:customStyle="1" w:styleId="ListDash3">
    <w:name w:val="List Dash 3"/>
    <w:basedOn w:val="Text3"/>
    <w:rsid w:val="00DB317C"/>
    <w:pPr>
      <w:numPr>
        <w:numId w:val="17"/>
      </w:numPr>
      <w:tabs>
        <w:tab w:val="clear" w:pos="680"/>
      </w:tabs>
    </w:pPr>
  </w:style>
  <w:style w:type="paragraph" w:customStyle="1" w:styleId="ListDash4">
    <w:name w:val="List Dash 4"/>
    <w:basedOn w:val="Text4"/>
    <w:rsid w:val="00DB317C"/>
    <w:pPr>
      <w:numPr>
        <w:numId w:val="18"/>
      </w:numPr>
      <w:tabs>
        <w:tab w:val="clear" w:pos="680"/>
      </w:tabs>
    </w:pPr>
  </w:style>
  <w:style w:type="paragraph" w:customStyle="1" w:styleId="ListNumberLevel2">
    <w:name w:val="List Number (Level 2)"/>
    <w:basedOn w:val="Normal"/>
    <w:rsid w:val="00DB317C"/>
    <w:pPr>
      <w:numPr>
        <w:ilvl w:val="1"/>
        <w:numId w:val="20"/>
      </w:numPr>
    </w:pPr>
  </w:style>
  <w:style w:type="paragraph" w:customStyle="1" w:styleId="ListNumberLevel3">
    <w:name w:val="List Number (Level 3)"/>
    <w:basedOn w:val="Normal"/>
    <w:rsid w:val="00DB317C"/>
    <w:pPr>
      <w:numPr>
        <w:ilvl w:val="2"/>
        <w:numId w:val="20"/>
      </w:numPr>
    </w:pPr>
  </w:style>
  <w:style w:type="paragraph" w:customStyle="1" w:styleId="ListNumberLevel4">
    <w:name w:val="List Number (Level 4)"/>
    <w:basedOn w:val="Normal"/>
    <w:rsid w:val="00DB317C"/>
    <w:pPr>
      <w:numPr>
        <w:ilvl w:val="3"/>
        <w:numId w:val="20"/>
      </w:numPr>
    </w:pPr>
  </w:style>
  <w:style w:type="paragraph" w:customStyle="1" w:styleId="ListNumber1">
    <w:name w:val="List Number 1"/>
    <w:basedOn w:val="Text1"/>
    <w:rsid w:val="00DB317C"/>
    <w:pPr>
      <w:numPr>
        <w:numId w:val="21"/>
      </w:numPr>
    </w:pPr>
  </w:style>
  <w:style w:type="paragraph" w:customStyle="1" w:styleId="ListNumber1Level2">
    <w:name w:val="List Number 1 (Level 2)"/>
    <w:basedOn w:val="Text1"/>
    <w:rsid w:val="00DB317C"/>
    <w:pPr>
      <w:numPr>
        <w:ilvl w:val="1"/>
        <w:numId w:val="21"/>
      </w:numPr>
    </w:pPr>
  </w:style>
  <w:style w:type="paragraph" w:customStyle="1" w:styleId="ListNumber1Level3">
    <w:name w:val="List Number 1 (Level 3)"/>
    <w:basedOn w:val="Text1"/>
    <w:rsid w:val="00DB317C"/>
    <w:pPr>
      <w:numPr>
        <w:ilvl w:val="2"/>
        <w:numId w:val="21"/>
      </w:numPr>
    </w:pPr>
  </w:style>
  <w:style w:type="paragraph" w:customStyle="1" w:styleId="ListNumber1Level4">
    <w:name w:val="List Number 1 (Level 4)"/>
    <w:basedOn w:val="Text1"/>
    <w:rsid w:val="00DB317C"/>
    <w:pPr>
      <w:numPr>
        <w:ilvl w:val="3"/>
        <w:numId w:val="21"/>
      </w:numPr>
    </w:pPr>
  </w:style>
  <w:style w:type="paragraph" w:customStyle="1" w:styleId="ListNumber2Level2">
    <w:name w:val="List Number 2 (Level 2)"/>
    <w:basedOn w:val="Text2"/>
    <w:rsid w:val="00DB317C"/>
    <w:pPr>
      <w:numPr>
        <w:ilvl w:val="1"/>
        <w:numId w:val="22"/>
      </w:numPr>
    </w:pPr>
  </w:style>
  <w:style w:type="paragraph" w:customStyle="1" w:styleId="ListNumber2Level3">
    <w:name w:val="List Number 2 (Level 3)"/>
    <w:basedOn w:val="Text2"/>
    <w:rsid w:val="00DB317C"/>
    <w:pPr>
      <w:numPr>
        <w:ilvl w:val="2"/>
        <w:numId w:val="22"/>
      </w:numPr>
    </w:pPr>
  </w:style>
  <w:style w:type="paragraph" w:customStyle="1" w:styleId="ListNumber2Level4">
    <w:name w:val="List Number 2 (Level 4)"/>
    <w:basedOn w:val="Text2"/>
    <w:rsid w:val="00DB317C"/>
    <w:pPr>
      <w:numPr>
        <w:ilvl w:val="3"/>
        <w:numId w:val="22"/>
      </w:numPr>
    </w:pPr>
  </w:style>
  <w:style w:type="paragraph" w:customStyle="1" w:styleId="ListNumber3Level2">
    <w:name w:val="List Number 3 (Level 2)"/>
    <w:basedOn w:val="Text3"/>
    <w:rsid w:val="00DB317C"/>
    <w:pPr>
      <w:numPr>
        <w:ilvl w:val="1"/>
        <w:numId w:val="23"/>
      </w:numPr>
    </w:pPr>
  </w:style>
  <w:style w:type="paragraph" w:customStyle="1" w:styleId="ListNumber3Level3">
    <w:name w:val="List Number 3 (Level 3)"/>
    <w:basedOn w:val="Text3"/>
    <w:rsid w:val="00DB317C"/>
    <w:pPr>
      <w:numPr>
        <w:ilvl w:val="2"/>
        <w:numId w:val="23"/>
      </w:numPr>
    </w:pPr>
  </w:style>
  <w:style w:type="paragraph" w:customStyle="1" w:styleId="ListNumber3Level4">
    <w:name w:val="List Number 3 (Level 4)"/>
    <w:basedOn w:val="Text3"/>
    <w:rsid w:val="00DB317C"/>
    <w:pPr>
      <w:numPr>
        <w:ilvl w:val="3"/>
        <w:numId w:val="23"/>
      </w:numPr>
    </w:pPr>
  </w:style>
  <w:style w:type="paragraph" w:customStyle="1" w:styleId="ListNumber4Level2">
    <w:name w:val="List Number 4 (Level 2)"/>
    <w:basedOn w:val="Text4"/>
    <w:rsid w:val="00DB317C"/>
    <w:pPr>
      <w:numPr>
        <w:ilvl w:val="1"/>
        <w:numId w:val="24"/>
      </w:numPr>
    </w:pPr>
  </w:style>
  <w:style w:type="paragraph" w:customStyle="1" w:styleId="ListNumber4Level3">
    <w:name w:val="List Number 4 (Level 3)"/>
    <w:basedOn w:val="Text4"/>
    <w:rsid w:val="00DB317C"/>
    <w:pPr>
      <w:numPr>
        <w:ilvl w:val="2"/>
        <w:numId w:val="24"/>
      </w:numPr>
    </w:pPr>
  </w:style>
  <w:style w:type="paragraph" w:customStyle="1" w:styleId="ListNumber4Level4">
    <w:name w:val="List Number 4 (Level 4)"/>
    <w:basedOn w:val="Text4"/>
    <w:rsid w:val="00DB317C"/>
    <w:pPr>
      <w:numPr>
        <w:ilvl w:val="3"/>
        <w:numId w:val="24"/>
      </w:numPr>
    </w:pPr>
  </w:style>
  <w:style w:type="paragraph" w:customStyle="1" w:styleId="NoteHead">
    <w:name w:val="NoteHead"/>
    <w:basedOn w:val="Normal"/>
    <w:next w:val="YReferences"/>
    <w:uiPriority w:val="99"/>
    <w:rsid w:val="00DB317C"/>
    <w:pPr>
      <w:autoSpaceDE w:val="0"/>
      <w:autoSpaceDN w:val="0"/>
      <w:spacing w:line="240" w:lineRule="auto"/>
    </w:pPr>
    <w:rPr>
      <w:rFonts w:cs="Arial"/>
      <w:b/>
      <w:bCs/>
      <w:caps/>
      <w:color w:val="0066CC"/>
      <w:sz w:val="24"/>
      <w:lang w:eastAsia="de-DE"/>
    </w:rPr>
  </w:style>
  <w:style w:type="paragraph" w:customStyle="1" w:styleId="NoteList">
    <w:name w:val="NoteList"/>
    <w:basedOn w:val="Normal"/>
    <w:next w:val="Subject"/>
    <w:uiPriority w:val="99"/>
    <w:rsid w:val="00DB317C"/>
    <w:pPr>
      <w:tabs>
        <w:tab w:val="left" w:pos="5823"/>
      </w:tabs>
      <w:autoSpaceDE w:val="0"/>
      <w:autoSpaceDN w:val="0"/>
      <w:spacing w:before="720" w:after="720"/>
      <w:ind w:left="5104" w:hanging="3119"/>
    </w:pPr>
    <w:rPr>
      <w:rFonts w:cs="Arial"/>
      <w:b/>
      <w:bCs/>
      <w:smallCaps/>
      <w:szCs w:val="22"/>
      <w:lang w:eastAsia="de-DE"/>
    </w:rPr>
  </w:style>
  <w:style w:type="paragraph" w:customStyle="1" w:styleId="Subject">
    <w:name w:val="Subject"/>
    <w:basedOn w:val="Normal"/>
    <w:next w:val="Normal"/>
    <w:uiPriority w:val="99"/>
    <w:rsid w:val="00DB317C"/>
    <w:pPr>
      <w:autoSpaceDE w:val="0"/>
      <w:autoSpaceDN w:val="0"/>
    </w:pPr>
    <w:rPr>
      <w:rFonts w:cs="Arial"/>
      <w:b/>
      <w:bCs/>
      <w:sz w:val="24"/>
      <w:lang w:eastAsia="de-DE"/>
    </w:rPr>
  </w:style>
  <w:style w:type="paragraph" w:customStyle="1" w:styleId="NumPar1">
    <w:name w:val="NumPar 1"/>
    <w:basedOn w:val="Heading1"/>
    <w:next w:val="Text1"/>
    <w:rsid w:val="00DB317C"/>
    <w:pPr>
      <w:keepNext w:val="0"/>
      <w:outlineLvl w:val="9"/>
    </w:pPr>
    <w:rPr>
      <w:b w:val="0"/>
      <w:smallCaps w:val="0"/>
      <w:sz w:val="22"/>
    </w:rPr>
  </w:style>
  <w:style w:type="paragraph" w:customStyle="1" w:styleId="NumPar2">
    <w:name w:val="NumPar 2"/>
    <w:basedOn w:val="Heading2"/>
    <w:next w:val="Text2"/>
    <w:rsid w:val="00DB317C"/>
    <w:pPr>
      <w:keepNext w:val="0"/>
      <w:outlineLvl w:val="9"/>
    </w:pPr>
    <w:rPr>
      <w:b w:val="0"/>
    </w:rPr>
  </w:style>
  <w:style w:type="paragraph" w:customStyle="1" w:styleId="NumPar3">
    <w:name w:val="NumPar 3"/>
    <w:basedOn w:val="Heading3"/>
    <w:next w:val="Text3"/>
    <w:rsid w:val="00DB317C"/>
    <w:pPr>
      <w:keepNext w:val="0"/>
      <w:outlineLvl w:val="9"/>
    </w:pPr>
  </w:style>
  <w:style w:type="paragraph" w:customStyle="1" w:styleId="NumPar4">
    <w:name w:val="NumPar 4"/>
    <w:basedOn w:val="Heading4"/>
    <w:next w:val="Text4"/>
    <w:rsid w:val="00DB317C"/>
    <w:pPr>
      <w:keepNext w:val="0"/>
      <w:outlineLvl w:val="9"/>
    </w:pPr>
  </w:style>
  <w:style w:type="paragraph" w:customStyle="1" w:styleId="TableBullet">
    <w:name w:val="Table Bullet"/>
    <w:basedOn w:val="ListBullet"/>
    <w:rsid w:val="00DB317C"/>
    <w:pPr>
      <w:spacing w:before="60" w:after="60"/>
    </w:pPr>
  </w:style>
  <w:style w:type="paragraph" w:customStyle="1" w:styleId="TableDash">
    <w:name w:val="Table Dash"/>
    <w:basedOn w:val="ListDash"/>
    <w:rsid w:val="00DB317C"/>
    <w:pPr>
      <w:spacing w:before="60" w:after="60"/>
    </w:pPr>
  </w:style>
  <w:style w:type="paragraph" w:customStyle="1" w:styleId="TableFootnoteText">
    <w:name w:val="Table Footnote Text"/>
    <w:basedOn w:val="Normal"/>
    <w:rsid w:val="00DB317C"/>
    <w:pPr>
      <w:spacing w:after="60"/>
      <w:ind w:left="357" w:hanging="357"/>
    </w:pPr>
    <w:rPr>
      <w:sz w:val="16"/>
    </w:rPr>
  </w:style>
  <w:style w:type="paragraph" w:customStyle="1" w:styleId="TableText">
    <w:name w:val="Table Text"/>
    <w:basedOn w:val="Normal"/>
    <w:rsid w:val="00DB317C"/>
    <w:pPr>
      <w:spacing w:before="60" w:after="60"/>
    </w:pPr>
  </w:style>
  <w:style w:type="paragraph" w:customStyle="1" w:styleId="TableHeading">
    <w:name w:val="Table Heading"/>
    <w:basedOn w:val="TableText"/>
    <w:next w:val="TableText"/>
    <w:rsid w:val="00DB317C"/>
    <w:rPr>
      <w:b/>
      <w:smallCaps/>
    </w:rPr>
  </w:style>
  <w:style w:type="paragraph" w:styleId="TOCHeading">
    <w:name w:val="TOC Heading"/>
    <w:basedOn w:val="Heading1"/>
    <w:next w:val="Normal"/>
    <w:semiHidden/>
    <w:rsid w:val="005F183D"/>
    <w:pPr>
      <w:numPr>
        <w:numId w:val="0"/>
      </w:numPr>
    </w:pPr>
  </w:style>
  <w:style w:type="paragraph" w:customStyle="1" w:styleId="YReferences">
    <w:name w:val="YReferences"/>
    <w:basedOn w:val="Normal"/>
    <w:next w:val="Normal"/>
    <w:uiPriority w:val="99"/>
    <w:rsid w:val="0008637F"/>
    <w:pPr>
      <w:autoSpaceDE w:val="0"/>
      <w:autoSpaceDN w:val="0"/>
      <w:spacing w:line="220" w:lineRule="exact"/>
    </w:pPr>
    <w:rPr>
      <w:rFonts w:cs="Arial"/>
      <w:sz w:val="16"/>
      <w:szCs w:val="16"/>
      <w:lang w:eastAsia="de-DE"/>
    </w:rPr>
  </w:style>
  <w:style w:type="paragraph" w:customStyle="1" w:styleId="Contact">
    <w:name w:val="Contact"/>
    <w:basedOn w:val="Normal"/>
    <w:next w:val="Normal"/>
    <w:uiPriority w:val="99"/>
    <w:rsid w:val="00DB317C"/>
    <w:pPr>
      <w:autoSpaceDE w:val="0"/>
      <w:autoSpaceDN w:val="0"/>
      <w:spacing w:line="240" w:lineRule="exact"/>
    </w:pPr>
    <w:rPr>
      <w:rFonts w:cs="Arial"/>
      <w:sz w:val="18"/>
      <w:szCs w:val="22"/>
      <w:lang w:eastAsia="de-DE"/>
    </w:rPr>
  </w:style>
  <w:style w:type="table" w:styleId="TableGrid">
    <w:name w:val="Table Grid"/>
    <w:basedOn w:val="TableNormal"/>
    <w:uiPriority w:val="59"/>
    <w:rsid w:val="00DB3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rsid w:val="00DB317C"/>
    <w:pPr>
      <w:autoSpaceDE w:val="0"/>
      <w:autoSpaceDN w:val="0"/>
      <w:spacing w:line="240" w:lineRule="exact"/>
    </w:pPr>
    <w:rPr>
      <w:rFonts w:cs="Arial"/>
      <w:b/>
      <w:bCs/>
      <w:caps/>
      <w:sz w:val="14"/>
      <w:szCs w:val="14"/>
      <w:lang w:eastAsia="de-DE"/>
    </w:rPr>
  </w:style>
  <w:style w:type="paragraph" w:styleId="BalloonText">
    <w:name w:val="Balloon Text"/>
    <w:basedOn w:val="Normal"/>
    <w:link w:val="BalloonTextChar"/>
    <w:uiPriority w:val="99"/>
    <w:semiHidden/>
    <w:unhideWhenUsed/>
    <w:rsid w:val="00DB317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B317C"/>
    <w:rPr>
      <w:rFonts w:ascii="Tahoma" w:hAnsi="Tahoma" w:cs="Tahoma"/>
      <w:sz w:val="16"/>
      <w:szCs w:val="16"/>
      <w:lang w:val="en-GB"/>
    </w:rPr>
  </w:style>
  <w:style w:type="character" w:styleId="Hyperlink">
    <w:name w:val="Hyperlink"/>
    <w:uiPriority w:val="99"/>
    <w:rsid w:val="00DB317C"/>
    <w:rPr>
      <w:rFonts w:cs="Times New Roman"/>
      <w:color w:val="0000FF"/>
      <w:u w:val="single"/>
    </w:rPr>
  </w:style>
  <w:style w:type="paragraph" w:styleId="Closing">
    <w:name w:val="Closing"/>
    <w:basedOn w:val="Normal"/>
    <w:next w:val="Signature"/>
    <w:link w:val="ClosingChar"/>
    <w:uiPriority w:val="99"/>
    <w:rsid w:val="00DB317C"/>
    <w:pPr>
      <w:autoSpaceDE w:val="0"/>
      <w:autoSpaceDN w:val="0"/>
      <w:spacing w:before="840"/>
    </w:pPr>
    <w:rPr>
      <w:rFonts w:cs="Arial"/>
      <w:szCs w:val="22"/>
      <w:lang w:eastAsia="de-DE"/>
    </w:rPr>
  </w:style>
  <w:style w:type="character" w:customStyle="1" w:styleId="ClosingChar">
    <w:name w:val="Closing Char"/>
    <w:link w:val="Closing"/>
    <w:uiPriority w:val="99"/>
    <w:rsid w:val="00DB317C"/>
    <w:rPr>
      <w:rFonts w:ascii="Arial" w:hAnsi="Arial" w:cs="Arial"/>
      <w:sz w:val="22"/>
      <w:szCs w:val="22"/>
      <w:lang w:val="en-GB" w:eastAsia="de-DE"/>
    </w:rPr>
  </w:style>
  <w:style w:type="character" w:customStyle="1" w:styleId="DateChar">
    <w:name w:val="Date Char"/>
    <w:link w:val="Date"/>
    <w:uiPriority w:val="99"/>
    <w:locked/>
    <w:rsid w:val="00DB317C"/>
    <w:rPr>
      <w:rFonts w:ascii="Arial" w:hAnsi="Arial" w:cs="Arial"/>
      <w:sz w:val="18"/>
      <w:szCs w:val="18"/>
      <w:lang w:val="en-GB" w:eastAsia="de-DE"/>
    </w:rPr>
  </w:style>
  <w:style w:type="character" w:customStyle="1" w:styleId="FooterChar">
    <w:name w:val="Footer Char"/>
    <w:link w:val="Footer"/>
    <w:uiPriority w:val="99"/>
    <w:locked/>
    <w:rsid w:val="00DB317C"/>
    <w:rPr>
      <w:rFonts w:ascii="Arial" w:hAnsi="Arial" w:cs="Arial"/>
      <w:sz w:val="12"/>
      <w:szCs w:val="14"/>
      <w:lang w:val="en-GB" w:eastAsia="de-DE"/>
    </w:rPr>
  </w:style>
  <w:style w:type="paragraph" w:customStyle="1" w:styleId="Function">
    <w:name w:val="Function"/>
    <w:basedOn w:val="Normal"/>
    <w:uiPriority w:val="99"/>
    <w:rsid w:val="00DB317C"/>
    <w:pPr>
      <w:autoSpaceDE w:val="0"/>
      <w:autoSpaceDN w:val="0"/>
      <w:spacing w:line="260" w:lineRule="exact"/>
    </w:pPr>
    <w:rPr>
      <w:rFonts w:cs="Arial"/>
      <w:sz w:val="20"/>
      <w:lang w:eastAsia="de-DE"/>
    </w:rPr>
  </w:style>
  <w:style w:type="character" w:customStyle="1" w:styleId="HeaderChar">
    <w:name w:val="Header Char"/>
    <w:link w:val="Header"/>
    <w:uiPriority w:val="99"/>
    <w:locked/>
    <w:rsid w:val="00DB317C"/>
    <w:rPr>
      <w:rFonts w:ascii="Arial" w:hAnsi="Arial" w:cs="Arial"/>
      <w:sz w:val="2"/>
      <w:szCs w:val="2"/>
      <w:lang w:val="en-GB" w:eastAsia="de-DE"/>
    </w:rPr>
  </w:style>
  <w:style w:type="character" w:customStyle="1" w:styleId="Heading1Char">
    <w:name w:val="Heading 1 Char"/>
    <w:link w:val="Heading1"/>
    <w:uiPriority w:val="99"/>
    <w:locked/>
    <w:rsid w:val="00F9243C"/>
    <w:rPr>
      <w:rFonts w:cs="Arial"/>
      <w:b/>
      <w:bCs/>
      <w:smallCaps/>
      <w:sz w:val="24"/>
      <w:szCs w:val="22"/>
      <w:lang w:val="en-US"/>
    </w:rPr>
  </w:style>
  <w:style w:type="character" w:customStyle="1" w:styleId="Heading2Char">
    <w:name w:val="Heading 2 Char"/>
    <w:link w:val="Heading2"/>
    <w:locked/>
    <w:rsid w:val="00DB317C"/>
    <w:rPr>
      <w:rFonts w:cs="Arial"/>
      <w:b/>
      <w:bCs/>
      <w:sz w:val="22"/>
      <w:szCs w:val="22"/>
      <w:lang w:eastAsia="de-DE"/>
    </w:rPr>
  </w:style>
  <w:style w:type="character" w:customStyle="1" w:styleId="Heading3Char">
    <w:name w:val="Heading 3 Char"/>
    <w:link w:val="Heading3"/>
    <w:uiPriority w:val="99"/>
    <w:locked/>
    <w:rsid w:val="00DB317C"/>
    <w:rPr>
      <w:rFonts w:cs="Arial"/>
      <w:iCs/>
      <w:sz w:val="22"/>
      <w:szCs w:val="22"/>
      <w:lang w:val="en-US"/>
    </w:rPr>
  </w:style>
  <w:style w:type="character" w:customStyle="1" w:styleId="Heading4Char">
    <w:name w:val="Heading 4 Char"/>
    <w:link w:val="Heading4"/>
    <w:uiPriority w:val="99"/>
    <w:locked/>
    <w:rsid w:val="00DB317C"/>
    <w:rPr>
      <w:rFonts w:cs="Arial"/>
      <w:i/>
      <w:sz w:val="22"/>
      <w:szCs w:val="22"/>
      <w:lang w:val="en-US"/>
    </w:rPr>
  </w:style>
  <w:style w:type="paragraph" w:styleId="Salutation">
    <w:name w:val="Salutation"/>
    <w:basedOn w:val="Normal"/>
    <w:next w:val="Normal"/>
    <w:link w:val="SalutationChar"/>
    <w:uiPriority w:val="99"/>
    <w:rsid w:val="00DB317C"/>
    <w:pPr>
      <w:autoSpaceDE w:val="0"/>
      <w:autoSpaceDN w:val="0"/>
    </w:pPr>
    <w:rPr>
      <w:rFonts w:cs="Arial"/>
      <w:szCs w:val="22"/>
      <w:lang w:eastAsia="de-DE"/>
    </w:rPr>
  </w:style>
  <w:style w:type="character" w:customStyle="1" w:styleId="SalutationChar">
    <w:name w:val="Salutation Char"/>
    <w:link w:val="Salutation"/>
    <w:uiPriority w:val="99"/>
    <w:rsid w:val="00DB317C"/>
    <w:rPr>
      <w:rFonts w:ascii="Arial" w:hAnsi="Arial" w:cs="Arial"/>
      <w:sz w:val="22"/>
      <w:szCs w:val="22"/>
      <w:lang w:val="en-GB" w:eastAsia="de-DE"/>
    </w:rPr>
  </w:style>
  <w:style w:type="character" w:customStyle="1" w:styleId="SignatureChar">
    <w:name w:val="Signature Char"/>
    <w:link w:val="Signature"/>
    <w:uiPriority w:val="99"/>
    <w:locked/>
    <w:rsid w:val="00DB317C"/>
    <w:rPr>
      <w:rFonts w:ascii="Arial" w:hAnsi="Arial" w:cs="Arial"/>
      <w:sz w:val="22"/>
      <w:szCs w:val="22"/>
      <w:lang w:val="en-GB" w:eastAsia="de-DE"/>
    </w:rPr>
  </w:style>
  <w:style w:type="character" w:customStyle="1" w:styleId="TitleChar">
    <w:name w:val="Title Char"/>
    <w:link w:val="Title"/>
    <w:uiPriority w:val="99"/>
    <w:locked/>
    <w:rsid w:val="00DB317C"/>
    <w:rPr>
      <w:rFonts w:ascii="Arial" w:hAnsi="Arial" w:cs="Arial"/>
      <w:b/>
      <w:bCs/>
      <w:kern w:val="28"/>
      <w:sz w:val="32"/>
      <w:szCs w:val="32"/>
      <w:lang w:val="en-GB" w:eastAsia="de-DE"/>
    </w:rPr>
  </w:style>
  <w:style w:type="character" w:customStyle="1" w:styleId="WebAddress">
    <w:name w:val="WebAddress"/>
    <w:uiPriority w:val="99"/>
    <w:rsid w:val="00DB317C"/>
    <w:rPr>
      <w:b/>
      <w:color w:val="003399"/>
    </w:rPr>
  </w:style>
  <w:style w:type="paragraph" w:customStyle="1" w:styleId="FooterTable">
    <w:name w:val="FooterTable"/>
    <w:basedOn w:val="Normal"/>
    <w:link w:val="FooterTableChar"/>
    <w:uiPriority w:val="99"/>
    <w:rsid w:val="00333205"/>
    <w:pPr>
      <w:spacing w:before="20" w:after="60" w:line="220" w:lineRule="exact"/>
    </w:pPr>
    <w:rPr>
      <w:sz w:val="14"/>
    </w:rPr>
  </w:style>
  <w:style w:type="character" w:customStyle="1" w:styleId="FooterTableChar">
    <w:name w:val="FooterTable Char"/>
    <w:link w:val="FooterTable"/>
    <w:uiPriority w:val="99"/>
    <w:rsid w:val="00333205"/>
    <w:rPr>
      <w:rFonts w:ascii="Arial" w:hAnsi="Arial"/>
      <w:sz w:val="14"/>
      <w:szCs w:val="24"/>
      <w:lang w:val="en-GB"/>
    </w:rPr>
  </w:style>
  <w:style w:type="paragraph" w:styleId="NoSpacing">
    <w:name w:val="No Spacing"/>
    <w:uiPriority w:val="1"/>
    <w:qFormat/>
    <w:rsid w:val="002D4592"/>
    <w:rPr>
      <w:lang w:val="en-US" w:eastAsia="en-US"/>
    </w:rPr>
  </w:style>
  <w:style w:type="character" w:customStyle="1" w:styleId="ELColourB">
    <w:name w:val="ELColourB"/>
    <w:uiPriority w:val="99"/>
    <w:rsid w:val="00A0079D"/>
    <w:rPr>
      <w:color w:val="0066CC"/>
    </w:rPr>
  </w:style>
  <w:style w:type="paragraph" w:styleId="BodyText3">
    <w:name w:val="Body Text 3"/>
    <w:basedOn w:val="Normal"/>
    <w:link w:val="BodyText3Char"/>
    <w:uiPriority w:val="99"/>
    <w:semiHidden/>
    <w:unhideWhenUsed/>
    <w:rsid w:val="00865B7B"/>
    <w:pPr>
      <w:spacing w:after="120"/>
    </w:pPr>
    <w:rPr>
      <w:sz w:val="16"/>
      <w:szCs w:val="16"/>
    </w:rPr>
  </w:style>
  <w:style w:type="character" w:customStyle="1" w:styleId="BodyText3Char">
    <w:name w:val="Body Text 3 Char"/>
    <w:link w:val="BodyText3"/>
    <w:uiPriority w:val="99"/>
    <w:semiHidden/>
    <w:rsid w:val="00865B7B"/>
    <w:rPr>
      <w:sz w:val="16"/>
      <w:szCs w:val="16"/>
    </w:rPr>
  </w:style>
  <w:style w:type="paragraph" w:styleId="BodyTextIndent3">
    <w:name w:val="Body Text Indent 3"/>
    <w:basedOn w:val="Normal"/>
    <w:link w:val="BodyTextIndent3Char"/>
    <w:uiPriority w:val="99"/>
    <w:semiHidden/>
    <w:unhideWhenUsed/>
    <w:rsid w:val="00865B7B"/>
    <w:pPr>
      <w:spacing w:after="120"/>
      <w:ind w:left="283"/>
    </w:pPr>
    <w:rPr>
      <w:sz w:val="16"/>
      <w:szCs w:val="16"/>
    </w:rPr>
  </w:style>
  <w:style w:type="character" w:customStyle="1" w:styleId="BodyTextIndent3Char">
    <w:name w:val="Body Text Indent 3 Char"/>
    <w:link w:val="BodyTextIndent3"/>
    <w:uiPriority w:val="99"/>
    <w:semiHidden/>
    <w:rsid w:val="00865B7B"/>
    <w:rPr>
      <w:sz w:val="16"/>
      <w:szCs w:val="16"/>
    </w:rPr>
  </w:style>
  <w:style w:type="character" w:styleId="CommentReference">
    <w:name w:val="annotation reference"/>
    <w:uiPriority w:val="99"/>
    <w:semiHidden/>
    <w:unhideWhenUsed/>
    <w:rsid w:val="00865B7B"/>
    <w:rPr>
      <w:sz w:val="16"/>
      <w:szCs w:val="16"/>
    </w:rPr>
  </w:style>
  <w:style w:type="paragraph" w:styleId="DocumentMap">
    <w:name w:val="Document Map"/>
    <w:basedOn w:val="Normal"/>
    <w:link w:val="DocumentMapChar"/>
    <w:uiPriority w:val="99"/>
    <w:semiHidden/>
    <w:unhideWhenUsed/>
    <w:rsid w:val="00865B7B"/>
    <w:rPr>
      <w:rFonts w:ascii="Tahoma" w:hAnsi="Tahoma" w:cs="Tahoma"/>
      <w:sz w:val="16"/>
      <w:szCs w:val="16"/>
    </w:rPr>
  </w:style>
  <w:style w:type="character" w:customStyle="1" w:styleId="DocumentMapChar">
    <w:name w:val="Document Map Char"/>
    <w:link w:val="DocumentMap"/>
    <w:uiPriority w:val="99"/>
    <w:semiHidden/>
    <w:rsid w:val="00865B7B"/>
    <w:rPr>
      <w:rFonts w:ascii="Tahoma" w:hAnsi="Tahoma" w:cs="Tahoma"/>
      <w:sz w:val="16"/>
      <w:szCs w:val="16"/>
    </w:rPr>
  </w:style>
  <w:style w:type="paragraph" w:styleId="E-mailSignature">
    <w:name w:val="E-mail Signature"/>
    <w:basedOn w:val="Normal"/>
    <w:link w:val="E-mailSignatureChar"/>
    <w:uiPriority w:val="99"/>
    <w:semiHidden/>
    <w:unhideWhenUsed/>
    <w:rsid w:val="00865B7B"/>
  </w:style>
  <w:style w:type="character" w:customStyle="1" w:styleId="E-mailSignatureChar">
    <w:name w:val="E-mail Signature Char"/>
    <w:basedOn w:val="DefaultParagraphFont"/>
    <w:link w:val="E-mailSignature"/>
    <w:uiPriority w:val="99"/>
    <w:semiHidden/>
    <w:rsid w:val="00865B7B"/>
  </w:style>
  <w:style w:type="paragraph" w:styleId="EnvelopeAddress">
    <w:name w:val="envelope address"/>
    <w:basedOn w:val="Normal"/>
    <w:uiPriority w:val="99"/>
    <w:semiHidden/>
    <w:unhideWhenUsed/>
    <w:rsid w:val="00865B7B"/>
    <w:pPr>
      <w:framePr w:w="7920" w:h="1980" w:hRule="exact" w:hSpace="180" w:wrap="auto" w:hAnchor="page" w:xAlign="center" w:yAlign="bottom"/>
      <w:ind w:left="2880"/>
    </w:pPr>
    <w:rPr>
      <w:rFonts w:ascii="Cambria" w:hAnsi="Cambria"/>
      <w:sz w:val="24"/>
      <w:szCs w:val="24"/>
    </w:rPr>
  </w:style>
  <w:style w:type="character" w:customStyle="1" w:styleId="Heading5Char">
    <w:name w:val="Heading 5 Char"/>
    <w:link w:val="Heading5"/>
    <w:uiPriority w:val="9"/>
    <w:semiHidden/>
    <w:rsid w:val="00865B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65B7B"/>
    <w:rPr>
      <w:rFonts w:ascii="Calibri" w:eastAsia="Times New Roman" w:hAnsi="Calibri" w:cs="Times New Roman"/>
      <w:b/>
      <w:bCs/>
      <w:sz w:val="22"/>
      <w:szCs w:val="22"/>
    </w:rPr>
  </w:style>
  <w:style w:type="character" w:customStyle="1" w:styleId="Heading7Char">
    <w:name w:val="Heading 7 Char"/>
    <w:link w:val="Heading7"/>
    <w:uiPriority w:val="9"/>
    <w:semiHidden/>
    <w:rsid w:val="00865B7B"/>
    <w:rPr>
      <w:rFonts w:ascii="Calibri" w:eastAsia="Times New Roman" w:hAnsi="Calibri" w:cs="Times New Roman"/>
      <w:sz w:val="24"/>
      <w:szCs w:val="24"/>
    </w:rPr>
  </w:style>
  <w:style w:type="character" w:customStyle="1" w:styleId="Heading8Char">
    <w:name w:val="Heading 8 Char"/>
    <w:link w:val="Heading8"/>
    <w:uiPriority w:val="9"/>
    <w:semiHidden/>
    <w:rsid w:val="00865B7B"/>
    <w:rPr>
      <w:rFonts w:ascii="Calibri" w:eastAsia="Times New Roman" w:hAnsi="Calibri" w:cs="Times New Roman"/>
      <w:i/>
      <w:iCs/>
      <w:sz w:val="24"/>
      <w:szCs w:val="24"/>
    </w:rPr>
  </w:style>
  <w:style w:type="character" w:customStyle="1" w:styleId="Heading9Char">
    <w:name w:val="Heading 9 Char"/>
    <w:link w:val="Heading9"/>
    <w:uiPriority w:val="9"/>
    <w:semiHidden/>
    <w:rsid w:val="00865B7B"/>
    <w:rPr>
      <w:rFonts w:ascii="Cambria" w:eastAsia="Times New Roman" w:hAnsi="Cambria" w:cs="Times New Roman"/>
      <w:sz w:val="22"/>
      <w:szCs w:val="22"/>
    </w:rPr>
  </w:style>
  <w:style w:type="paragraph" w:styleId="MessageHeader">
    <w:name w:val="Message Header"/>
    <w:basedOn w:val="Normal"/>
    <w:link w:val="MessageHeaderChar"/>
    <w:uiPriority w:val="99"/>
    <w:semiHidden/>
    <w:unhideWhenUsed/>
    <w:rsid w:val="00865B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865B7B"/>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865B7B"/>
    <w:rPr>
      <w:rFonts w:ascii="Times New Roman" w:hAnsi="Times New Roman"/>
      <w:sz w:val="24"/>
      <w:szCs w:val="24"/>
    </w:rPr>
  </w:style>
  <w:style w:type="paragraph" w:styleId="Subtitle">
    <w:name w:val="Subtitle"/>
    <w:basedOn w:val="Normal"/>
    <w:next w:val="Normal"/>
    <w:link w:val="SubtitleChar"/>
    <w:uiPriority w:val="11"/>
    <w:qFormat/>
    <w:rsid w:val="00865B7B"/>
    <w:pPr>
      <w:spacing w:after="60"/>
      <w:jc w:val="center"/>
      <w:outlineLvl w:val="1"/>
    </w:pPr>
    <w:rPr>
      <w:rFonts w:ascii="Cambria" w:hAnsi="Cambria"/>
      <w:sz w:val="24"/>
      <w:szCs w:val="24"/>
    </w:rPr>
  </w:style>
  <w:style w:type="character" w:customStyle="1" w:styleId="SubtitleChar">
    <w:name w:val="Subtitle Char"/>
    <w:link w:val="Subtitle"/>
    <w:uiPriority w:val="11"/>
    <w:rsid w:val="00865B7B"/>
    <w:rPr>
      <w:rFonts w:ascii="Cambria" w:eastAsia="Times New Roman" w:hAnsi="Cambria" w:cs="Times New Roman"/>
      <w:sz w:val="24"/>
      <w:szCs w:val="24"/>
    </w:rPr>
  </w:style>
  <w:style w:type="paragraph" w:styleId="TOAHeading">
    <w:name w:val="toa heading"/>
    <w:basedOn w:val="Normal"/>
    <w:next w:val="Normal"/>
    <w:uiPriority w:val="99"/>
    <w:semiHidden/>
    <w:unhideWhenUsed/>
    <w:rsid w:val="00865B7B"/>
    <w:pPr>
      <w:spacing w:before="120"/>
    </w:pPr>
    <w:rPr>
      <w:rFonts w:ascii="Cambria" w:hAnsi="Cambria"/>
      <w:b/>
      <w:bCs/>
      <w:sz w:val="24"/>
      <w:szCs w:val="24"/>
    </w:rPr>
  </w:style>
  <w:style w:type="paragraph" w:styleId="Bibliography">
    <w:name w:val="Bibliography"/>
    <w:basedOn w:val="Normal"/>
    <w:next w:val="Normal"/>
    <w:uiPriority w:val="37"/>
    <w:semiHidden/>
    <w:unhideWhenUsed/>
    <w:rsid w:val="00865B7B"/>
  </w:style>
  <w:style w:type="paragraph" w:styleId="BlockText">
    <w:name w:val="Block Text"/>
    <w:basedOn w:val="Normal"/>
    <w:uiPriority w:val="99"/>
    <w:semiHidden/>
    <w:unhideWhenUsed/>
    <w:rsid w:val="00865B7B"/>
    <w:pPr>
      <w:spacing w:after="120"/>
      <w:ind w:left="1440" w:right="1440"/>
    </w:pPr>
  </w:style>
  <w:style w:type="paragraph" w:styleId="BodyText">
    <w:name w:val="Body Text"/>
    <w:basedOn w:val="Normal"/>
    <w:link w:val="BodyTextChar"/>
    <w:unhideWhenUsed/>
    <w:rsid w:val="00865B7B"/>
    <w:pPr>
      <w:spacing w:after="120"/>
    </w:pPr>
  </w:style>
  <w:style w:type="character" w:customStyle="1" w:styleId="BodyTextChar">
    <w:name w:val="Body Text Char"/>
    <w:link w:val="BodyText"/>
    <w:semiHidden/>
    <w:rsid w:val="00865B7B"/>
    <w:rPr>
      <w:sz w:val="22"/>
    </w:rPr>
  </w:style>
  <w:style w:type="paragraph" w:styleId="BodyText2">
    <w:name w:val="Body Text 2"/>
    <w:basedOn w:val="Normal"/>
    <w:link w:val="BodyText2Char"/>
    <w:uiPriority w:val="99"/>
    <w:semiHidden/>
    <w:unhideWhenUsed/>
    <w:rsid w:val="00865B7B"/>
    <w:pPr>
      <w:spacing w:after="120" w:line="480" w:lineRule="auto"/>
    </w:pPr>
  </w:style>
  <w:style w:type="character" w:customStyle="1" w:styleId="BodyText2Char">
    <w:name w:val="Body Text 2 Char"/>
    <w:link w:val="BodyText2"/>
    <w:uiPriority w:val="99"/>
    <w:semiHidden/>
    <w:rsid w:val="00865B7B"/>
    <w:rPr>
      <w:sz w:val="22"/>
    </w:rPr>
  </w:style>
  <w:style w:type="paragraph" w:styleId="BodyTextFirstIndent">
    <w:name w:val="Body Text First Indent"/>
    <w:basedOn w:val="BodyText"/>
    <w:link w:val="BodyTextFirstIndentChar"/>
    <w:uiPriority w:val="99"/>
    <w:semiHidden/>
    <w:unhideWhenUsed/>
    <w:rsid w:val="00865B7B"/>
    <w:pPr>
      <w:ind w:firstLine="210"/>
    </w:pPr>
  </w:style>
  <w:style w:type="character" w:customStyle="1" w:styleId="BodyTextFirstIndentChar">
    <w:name w:val="Body Text First Indent Char"/>
    <w:basedOn w:val="BodyTextChar"/>
    <w:link w:val="BodyTextFirstIndent"/>
    <w:uiPriority w:val="99"/>
    <w:semiHidden/>
    <w:rsid w:val="00865B7B"/>
    <w:rPr>
      <w:sz w:val="22"/>
    </w:rPr>
  </w:style>
  <w:style w:type="paragraph" w:styleId="BodyTextIndent">
    <w:name w:val="Body Text Indent"/>
    <w:basedOn w:val="Normal"/>
    <w:link w:val="BodyTextIndentChar"/>
    <w:unhideWhenUsed/>
    <w:rsid w:val="00865B7B"/>
    <w:pPr>
      <w:spacing w:after="120"/>
      <w:ind w:left="283"/>
    </w:pPr>
  </w:style>
  <w:style w:type="character" w:customStyle="1" w:styleId="BodyTextIndentChar">
    <w:name w:val="Body Text Indent Char"/>
    <w:link w:val="BodyTextIndent"/>
    <w:semiHidden/>
    <w:rsid w:val="00865B7B"/>
    <w:rPr>
      <w:sz w:val="22"/>
    </w:rPr>
  </w:style>
  <w:style w:type="paragraph" w:styleId="BodyTextFirstIndent2">
    <w:name w:val="Body Text First Indent 2"/>
    <w:basedOn w:val="BodyTextIndent"/>
    <w:link w:val="BodyTextFirstIndent2Char"/>
    <w:uiPriority w:val="99"/>
    <w:semiHidden/>
    <w:unhideWhenUsed/>
    <w:rsid w:val="00865B7B"/>
    <w:pPr>
      <w:ind w:firstLine="210"/>
    </w:pPr>
  </w:style>
  <w:style w:type="character" w:customStyle="1" w:styleId="BodyTextFirstIndent2Char">
    <w:name w:val="Body Text First Indent 2 Char"/>
    <w:basedOn w:val="BodyTextIndentChar"/>
    <w:link w:val="BodyTextFirstIndent2"/>
    <w:uiPriority w:val="99"/>
    <w:semiHidden/>
    <w:rsid w:val="00865B7B"/>
    <w:rPr>
      <w:sz w:val="22"/>
    </w:rPr>
  </w:style>
  <w:style w:type="paragraph" w:styleId="BodyTextIndent2">
    <w:name w:val="Body Text Indent 2"/>
    <w:basedOn w:val="Normal"/>
    <w:link w:val="BodyTextIndent2Char"/>
    <w:uiPriority w:val="99"/>
    <w:semiHidden/>
    <w:unhideWhenUsed/>
    <w:rsid w:val="00865B7B"/>
    <w:pPr>
      <w:spacing w:after="120" w:line="480" w:lineRule="auto"/>
      <w:ind w:left="283"/>
    </w:pPr>
  </w:style>
  <w:style w:type="character" w:customStyle="1" w:styleId="BodyTextIndent2Char">
    <w:name w:val="Body Text Indent 2 Char"/>
    <w:link w:val="BodyTextIndent2"/>
    <w:uiPriority w:val="99"/>
    <w:semiHidden/>
    <w:rsid w:val="00865B7B"/>
    <w:rPr>
      <w:sz w:val="22"/>
    </w:rPr>
  </w:style>
  <w:style w:type="character" w:styleId="BookTitle">
    <w:name w:val="Book Title"/>
    <w:uiPriority w:val="33"/>
    <w:qFormat/>
    <w:rsid w:val="00865B7B"/>
    <w:rPr>
      <w:b/>
      <w:bCs/>
      <w:smallCaps/>
      <w:spacing w:val="5"/>
    </w:rPr>
  </w:style>
  <w:style w:type="paragraph" w:styleId="Caption">
    <w:name w:val="caption"/>
    <w:basedOn w:val="Normal"/>
    <w:next w:val="Normal"/>
    <w:uiPriority w:val="35"/>
    <w:qFormat/>
    <w:rsid w:val="00865B7B"/>
    <w:rPr>
      <w:b/>
      <w:bCs/>
      <w:sz w:val="20"/>
    </w:rPr>
  </w:style>
  <w:style w:type="paragraph" w:styleId="CommentText">
    <w:name w:val="annotation text"/>
    <w:basedOn w:val="Normal"/>
    <w:link w:val="CommentTextChar"/>
    <w:uiPriority w:val="99"/>
    <w:semiHidden/>
    <w:unhideWhenUsed/>
    <w:rsid w:val="00865B7B"/>
    <w:rPr>
      <w:sz w:val="20"/>
    </w:rPr>
  </w:style>
  <w:style w:type="character" w:customStyle="1" w:styleId="CommentTextChar">
    <w:name w:val="Comment Text Char"/>
    <w:basedOn w:val="DefaultParagraphFont"/>
    <w:link w:val="CommentText"/>
    <w:uiPriority w:val="99"/>
    <w:semiHidden/>
    <w:rsid w:val="00865B7B"/>
  </w:style>
  <w:style w:type="paragraph" w:styleId="CommentSubject">
    <w:name w:val="annotation subject"/>
    <w:basedOn w:val="CommentText"/>
    <w:next w:val="CommentText"/>
    <w:link w:val="CommentSubjectChar"/>
    <w:uiPriority w:val="99"/>
    <w:semiHidden/>
    <w:unhideWhenUsed/>
    <w:rsid w:val="00865B7B"/>
    <w:rPr>
      <w:b/>
      <w:bCs/>
    </w:rPr>
  </w:style>
  <w:style w:type="character" w:customStyle="1" w:styleId="CommentSubjectChar">
    <w:name w:val="Comment Subject Char"/>
    <w:link w:val="CommentSubject"/>
    <w:uiPriority w:val="99"/>
    <w:semiHidden/>
    <w:rsid w:val="00865B7B"/>
    <w:rPr>
      <w:b/>
      <w:bCs/>
    </w:rPr>
  </w:style>
  <w:style w:type="character" w:styleId="Emphasis">
    <w:name w:val="Emphasis"/>
    <w:uiPriority w:val="20"/>
    <w:qFormat/>
    <w:rsid w:val="00865B7B"/>
    <w:rPr>
      <w:i/>
      <w:iCs/>
    </w:rPr>
  </w:style>
  <w:style w:type="character" w:styleId="EndnoteReference">
    <w:name w:val="endnote reference"/>
    <w:uiPriority w:val="99"/>
    <w:semiHidden/>
    <w:unhideWhenUsed/>
    <w:rsid w:val="00865B7B"/>
    <w:rPr>
      <w:vertAlign w:val="superscript"/>
    </w:rPr>
  </w:style>
  <w:style w:type="paragraph" w:styleId="EndnoteText">
    <w:name w:val="endnote text"/>
    <w:basedOn w:val="Normal"/>
    <w:link w:val="EndnoteTextChar"/>
    <w:uiPriority w:val="99"/>
    <w:semiHidden/>
    <w:unhideWhenUsed/>
    <w:rsid w:val="00865B7B"/>
    <w:rPr>
      <w:sz w:val="20"/>
    </w:rPr>
  </w:style>
  <w:style w:type="character" w:customStyle="1" w:styleId="EndnoteTextChar">
    <w:name w:val="Endnote Text Char"/>
    <w:basedOn w:val="DefaultParagraphFont"/>
    <w:link w:val="EndnoteText"/>
    <w:uiPriority w:val="99"/>
    <w:semiHidden/>
    <w:rsid w:val="00865B7B"/>
  </w:style>
  <w:style w:type="paragraph" w:styleId="EnvelopeReturn">
    <w:name w:val="envelope return"/>
    <w:basedOn w:val="Normal"/>
    <w:uiPriority w:val="99"/>
    <w:semiHidden/>
    <w:unhideWhenUsed/>
    <w:rsid w:val="00865B7B"/>
    <w:rPr>
      <w:rFonts w:ascii="Cambria" w:hAnsi="Cambria"/>
      <w:sz w:val="20"/>
    </w:rPr>
  </w:style>
  <w:style w:type="character" w:styleId="FollowedHyperlink">
    <w:name w:val="FollowedHyperlink"/>
    <w:uiPriority w:val="99"/>
    <w:semiHidden/>
    <w:unhideWhenUsed/>
    <w:rsid w:val="00865B7B"/>
    <w:rPr>
      <w:color w:val="800080"/>
      <w:u w:val="single"/>
    </w:rPr>
  </w:style>
  <w:style w:type="character" w:styleId="FootnoteReference">
    <w:name w:val="footnote reference"/>
    <w:semiHidden/>
    <w:unhideWhenUsed/>
    <w:rsid w:val="00865B7B"/>
    <w:rPr>
      <w:vertAlign w:val="superscript"/>
    </w:rPr>
  </w:style>
  <w:style w:type="paragraph" w:styleId="FootnoteText">
    <w:name w:val="footnote text"/>
    <w:basedOn w:val="Normal"/>
    <w:link w:val="FootnoteTextChar"/>
    <w:semiHidden/>
    <w:unhideWhenUsed/>
    <w:rsid w:val="00865B7B"/>
    <w:rPr>
      <w:sz w:val="20"/>
    </w:rPr>
  </w:style>
  <w:style w:type="character" w:customStyle="1" w:styleId="FootnoteTextChar">
    <w:name w:val="Footnote Text Char"/>
    <w:basedOn w:val="DefaultParagraphFont"/>
    <w:link w:val="FootnoteText"/>
    <w:semiHidden/>
    <w:rsid w:val="00865B7B"/>
  </w:style>
  <w:style w:type="character" w:styleId="HTMLAcronym">
    <w:name w:val="HTML Acronym"/>
    <w:uiPriority w:val="99"/>
    <w:semiHidden/>
    <w:unhideWhenUsed/>
    <w:rsid w:val="00865B7B"/>
  </w:style>
  <w:style w:type="paragraph" w:styleId="HTMLAddress">
    <w:name w:val="HTML Address"/>
    <w:basedOn w:val="Normal"/>
    <w:link w:val="HTMLAddressChar"/>
    <w:uiPriority w:val="99"/>
    <w:semiHidden/>
    <w:unhideWhenUsed/>
    <w:rsid w:val="00865B7B"/>
    <w:rPr>
      <w:i/>
      <w:iCs/>
    </w:rPr>
  </w:style>
  <w:style w:type="character" w:customStyle="1" w:styleId="HTMLAddressChar">
    <w:name w:val="HTML Address Char"/>
    <w:link w:val="HTMLAddress"/>
    <w:uiPriority w:val="99"/>
    <w:semiHidden/>
    <w:rsid w:val="00865B7B"/>
    <w:rPr>
      <w:i/>
      <w:iCs/>
      <w:sz w:val="22"/>
    </w:rPr>
  </w:style>
  <w:style w:type="character" w:styleId="HTMLCite">
    <w:name w:val="HTML Cite"/>
    <w:uiPriority w:val="99"/>
    <w:semiHidden/>
    <w:unhideWhenUsed/>
    <w:rsid w:val="00865B7B"/>
    <w:rPr>
      <w:i/>
      <w:iCs/>
    </w:rPr>
  </w:style>
  <w:style w:type="character" w:styleId="HTMLCode">
    <w:name w:val="HTML Code"/>
    <w:uiPriority w:val="99"/>
    <w:semiHidden/>
    <w:unhideWhenUsed/>
    <w:rsid w:val="00865B7B"/>
    <w:rPr>
      <w:rFonts w:ascii="Courier New" w:hAnsi="Courier New" w:cs="Courier New"/>
      <w:sz w:val="20"/>
      <w:szCs w:val="20"/>
    </w:rPr>
  </w:style>
  <w:style w:type="character" w:styleId="HTMLDefinition">
    <w:name w:val="HTML Definition"/>
    <w:uiPriority w:val="99"/>
    <w:semiHidden/>
    <w:unhideWhenUsed/>
    <w:rsid w:val="00865B7B"/>
    <w:rPr>
      <w:i/>
      <w:iCs/>
    </w:rPr>
  </w:style>
  <w:style w:type="character" w:styleId="HTMLKeyboard">
    <w:name w:val="HTML Keyboard"/>
    <w:uiPriority w:val="99"/>
    <w:semiHidden/>
    <w:unhideWhenUsed/>
    <w:rsid w:val="00865B7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65B7B"/>
    <w:rPr>
      <w:rFonts w:ascii="Courier New" w:hAnsi="Courier New" w:cs="Courier New"/>
      <w:sz w:val="20"/>
    </w:rPr>
  </w:style>
  <w:style w:type="character" w:customStyle="1" w:styleId="HTMLPreformattedChar">
    <w:name w:val="HTML Preformatted Char"/>
    <w:link w:val="HTMLPreformatted"/>
    <w:uiPriority w:val="99"/>
    <w:semiHidden/>
    <w:rsid w:val="00865B7B"/>
    <w:rPr>
      <w:rFonts w:ascii="Courier New" w:hAnsi="Courier New" w:cs="Courier New"/>
    </w:rPr>
  </w:style>
  <w:style w:type="character" w:styleId="HTMLSample">
    <w:name w:val="HTML Sample"/>
    <w:uiPriority w:val="99"/>
    <w:semiHidden/>
    <w:unhideWhenUsed/>
    <w:rsid w:val="00865B7B"/>
    <w:rPr>
      <w:rFonts w:ascii="Courier New" w:hAnsi="Courier New" w:cs="Courier New"/>
    </w:rPr>
  </w:style>
  <w:style w:type="character" w:styleId="HTMLTypewriter">
    <w:name w:val="HTML Typewriter"/>
    <w:uiPriority w:val="99"/>
    <w:semiHidden/>
    <w:unhideWhenUsed/>
    <w:rsid w:val="00865B7B"/>
    <w:rPr>
      <w:rFonts w:ascii="Courier New" w:hAnsi="Courier New" w:cs="Courier New"/>
      <w:sz w:val="20"/>
      <w:szCs w:val="20"/>
    </w:rPr>
  </w:style>
  <w:style w:type="character" w:styleId="HTMLVariable">
    <w:name w:val="HTML Variable"/>
    <w:uiPriority w:val="99"/>
    <w:semiHidden/>
    <w:unhideWhenUsed/>
    <w:rsid w:val="00865B7B"/>
    <w:rPr>
      <w:i/>
      <w:iCs/>
    </w:rPr>
  </w:style>
  <w:style w:type="paragraph" w:styleId="Index1">
    <w:name w:val="index 1"/>
    <w:basedOn w:val="Normal"/>
    <w:next w:val="Normal"/>
    <w:autoRedefine/>
    <w:uiPriority w:val="99"/>
    <w:semiHidden/>
    <w:unhideWhenUsed/>
    <w:rsid w:val="00865B7B"/>
    <w:pPr>
      <w:ind w:left="220" w:hanging="220"/>
    </w:pPr>
  </w:style>
  <w:style w:type="paragraph" w:styleId="Index2">
    <w:name w:val="index 2"/>
    <w:basedOn w:val="Normal"/>
    <w:next w:val="Normal"/>
    <w:autoRedefine/>
    <w:uiPriority w:val="99"/>
    <w:semiHidden/>
    <w:unhideWhenUsed/>
    <w:rsid w:val="00865B7B"/>
    <w:pPr>
      <w:ind w:left="440" w:hanging="220"/>
    </w:pPr>
  </w:style>
  <w:style w:type="paragraph" w:styleId="Index3">
    <w:name w:val="index 3"/>
    <w:basedOn w:val="Normal"/>
    <w:next w:val="Normal"/>
    <w:autoRedefine/>
    <w:uiPriority w:val="99"/>
    <w:semiHidden/>
    <w:unhideWhenUsed/>
    <w:rsid w:val="00865B7B"/>
    <w:pPr>
      <w:ind w:left="660" w:hanging="220"/>
    </w:pPr>
  </w:style>
  <w:style w:type="paragraph" w:styleId="Index4">
    <w:name w:val="index 4"/>
    <w:basedOn w:val="Normal"/>
    <w:next w:val="Normal"/>
    <w:autoRedefine/>
    <w:uiPriority w:val="99"/>
    <w:semiHidden/>
    <w:unhideWhenUsed/>
    <w:rsid w:val="00865B7B"/>
    <w:pPr>
      <w:ind w:left="880" w:hanging="220"/>
    </w:pPr>
  </w:style>
  <w:style w:type="paragraph" w:styleId="Index5">
    <w:name w:val="index 5"/>
    <w:basedOn w:val="Normal"/>
    <w:next w:val="Normal"/>
    <w:autoRedefine/>
    <w:uiPriority w:val="99"/>
    <w:semiHidden/>
    <w:unhideWhenUsed/>
    <w:rsid w:val="00865B7B"/>
    <w:pPr>
      <w:ind w:left="1100" w:hanging="220"/>
    </w:pPr>
  </w:style>
  <w:style w:type="paragraph" w:styleId="Index6">
    <w:name w:val="index 6"/>
    <w:basedOn w:val="Normal"/>
    <w:next w:val="Normal"/>
    <w:autoRedefine/>
    <w:uiPriority w:val="99"/>
    <w:semiHidden/>
    <w:unhideWhenUsed/>
    <w:rsid w:val="00865B7B"/>
    <w:pPr>
      <w:ind w:left="1320" w:hanging="220"/>
    </w:pPr>
  </w:style>
  <w:style w:type="paragraph" w:styleId="Index7">
    <w:name w:val="index 7"/>
    <w:basedOn w:val="Normal"/>
    <w:next w:val="Normal"/>
    <w:autoRedefine/>
    <w:uiPriority w:val="99"/>
    <w:semiHidden/>
    <w:unhideWhenUsed/>
    <w:rsid w:val="00865B7B"/>
    <w:pPr>
      <w:ind w:left="1540" w:hanging="220"/>
    </w:pPr>
  </w:style>
  <w:style w:type="paragraph" w:styleId="Index8">
    <w:name w:val="index 8"/>
    <w:basedOn w:val="Normal"/>
    <w:next w:val="Normal"/>
    <w:autoRedefine/>
    <w:uiPriority w:val="99"/>
    <w:semiHidden/>
    <w:unhideWhenUsed/>
    <w:rsid w:val="00865B7B"/>
    <w:pPr>
      <w:ind w:left="1760" w:hanging="220"/>
    </w:pPr>
  </w:style>
  <w:style w:type="paragraph" w:styleId="Index9">
    <w:name w:val="index 9"/>
    <w:basedOn w:val="Normal"/>
    <w:next w:val="Normal"/>
    <w:autoRedefine/>
    <w:uiPriority w:val="99"/>
    <w:semiHidden/>
    <w:unhideWhenUsed/>
    <w:rsid w:val="00865B7B"/>
    <w:pPr>
      <w:ind w:left="1980" w:hanging="220"/>
    </w:pPr>
  </w:style>
  <w:style w:type="paragraph" w:styleId="IndexHeading">
    <w:name w:val="index heading"/>
    <w:basedOn w:val="Normal"/>
    <w:next w:val="Index1"/>
    <w:uiPriority w:val="99"/>
    <w:semiHidden/>
    <w:unhideWhenUsed/>
    <w:rsid w:val="00865B7B"/>
    <w:rPr>
      <w:rFonts w:ascii="Cambria" w:hAnsi="Cambria"/>
      <w:b/>
      <w:bCs/>
    </w:rPr>
  </w:style>
  <w:style w:type="character" w:styleId="IntenseEmphasis">
    <w:name w:val="Intense Emphasis"/>
    <w:uiPriority w:val="21"/>
    <w:qFormat/>
    <w:rsid w:val="00865B7B"/>
    <w:rPr>
      <w:b/>
      <w:bCs/>
      <w:i/>
      <w:iCs/>
      <w:color w:val="4F81BD"/>
    </w:rPr>
  </w:style>
  <w:style w:type="paragraph" w:styleId="IntenseQuote">
    <w:name w:val="Intense Quote"/>
    <w:basedOn w:val="Normal"/>
    <w:next w:val="Normal"/>
    <w:link w:val="IntenseQuoteChar"/>
    <w:uiPriority w:val="30"/>
    <w:qFormat/>
    <w:rsid w:val="00865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5B7B"/>
    <w:rPr>
      <w:b/>
      <w:bCs/>
      <w:i/>
      <w:iCs/>
      <w:color w:val="4F81BD"/>
      <w:sz w:val="22"/>
    </w:rPr>
  </w:style>
  <w:style w:type="character" w:styleId="IntenseReference">
    <w:name w:val="Intense Reference"/>
    <w:uiPriority w:val="32"/>
    <w:qFormat/>
    <w:rsid w:val="00865B7B"/>
    <w:rPr>
      <w:b/>
      <w:bCs/>
      <w:smallCaps/>
      <w:color w:val="C0504D"/>
      <w:spacing w:val="5"/>
      <w:u w:val="single"/>
    </w:rPr>
  </w:style>
  <w:style w:type="character" w:styleId="LineNumber">
    <w:name w:val="line number"/>
    <w:uiPriority w:val="99"/>
    <w:semiHidden/>
    <w:unhideWhenUsed/>
    <w:rsid w:val="00865B7B"/>
  </w:style>
  <w:style w:type="paragraph" w:styleId="List">
    <w:name w:val="List"/>
    <w:basedOn w:val="Normal"/>
    <w:uiPriority w:val="99"/>
    <w:semiHidden/>
    <w:unhideWhenUsed/>
    <w:rsid w:val="00865B7B"/>
    <w:pPr>
      <w:ind w:left="283" w:hanging="283"/>
      <w:contextualSpacing/>
    </w:pPr>
  </w:style>
  <w:style w:type="paragraph" w:styleId="List2">
    <w:name w:val="List 2"/>
    <w:basedOn w:val="Normal"/>
    <w:uiPriority w:val="99"/>
    <w:semiHidden/>
    <w:unhideWhenUsed/>
    <w:rsid w:val="00865B7B"/>
    <w:pPr>
      <w:ind w:left="566" w:hanging="283"/>
      <w:contextualSpacing/>
    </w:pPr>
  </w:style>
  <w:style w:type="paragraph" w:styleId="List3">
    <w:name w:val="List 3"/>
    <w:basedOn w:val="Normal"/>
    <w:uiPriority w:val="99"/>
    <w:semiHidden/>
    <w:unhideWhenUsed/>
    <w:rsid w:val="00865B7B"/>
    <w:pPr>
      <w:ind w:left="849" w:hanging="283"/>
      <w:contextualSpacing/>
    </w:pPr>
  </w:style>
  <w:style w:type="paragraph" w:styleId="List4">
    <w:name w:val="List 4"/>
    <w:basedOn w:val="Normal"/>
    <w:uiPriority w:val="99"/>
    <w:semiHidden/>
    <w:unhideWhenUsed/>
    <w:rsid w:val="00865B7B"/>
    <w:pPr>
      <w:ind w:left="1132" w:hanging="283"/>
      <w:contextualSpacing/>
    </w:pPr>
  </w:style>
  <w:style w:type="paragraph" w:styleId="List5">
    <w:name w:val="List 5"/>
    <w:basedOn w:val="Normal"/>
    <w:uiPriority w:val="99"/>
    <w:semiHidden/>
    <w:unhideWhenUsed/>
    <w:rsid w:val="00865B7B"/>
    <w:pPr>
      <w:ind w:left="1415" w:hanging="283"/>
      <w:contextualSpacing/>
    </w:pPr>
  </w:style>
  <w:style w:type="paragraph" w:styleId="ListBullet5">
    <w:name w:val="List Bullet 5"/>
    <w:basedOn w:val="Normal"/>
    <w:uiPriority w:val="99"/>
    <w:semiHidden/>
    <w:unhideWhenUsed/>
    <w:rsid w:val="00865B7B"/>
    <w:pPr>
      <w:numPr>
        <w:numId w:val="25"/>
      </w:numPr>
      <w:contextualSpacing/>
    </w:pPr>
  </w:style>
  <w:style w:type="paragraph" w:styleId="ListContinue">
    <w:name w:val="List Continue"/>
    <w:basedOn w:val="Normal"/>
    <w:uiPriority w:val="99"/>
    <w:semiHidden/>
    <w:unhideWhenUsed/>
    <w:rsid w:val="00865B7B"/>
    <w:pPr>
      <w:spacing w:after="120"/>
      <w:ind w:left="283"/>
      <w:contextualSpacing/>
    </w:pPr>
  </w:style>
  <w:style w:type="paragraph" w:styleId="ListContinue2">
    <w:name w:val="List Continue 2"/>
    <w:basedOn w:val="Normal"/>
    <w:uiPriority w:val="99"/>
    <w:semiHidden/>
    <w:unhideWhenUsed/>
    <w:rsid w:val="00865B7B"/>
    <w:pPr>
      <w:spacing w:after="120"/>
      <w:ind w:left="566"/>
      <w:contextualSpacing/>
    </w:pPr>
  </w:style>
  <w:style w:type="paragraph" w:styleId="ListContinue3">
    <w:name w:val="List Continue 3"/>
    <w:basedOn w:val="Normal"/>
    <w:uiPriority w:val="99"/>
    <w:semiHidden/>
    <w:unhideWhenUsed/>
    <w:rsid w:val="00865B7B"/>
    <w:pPr>
      <w:spacing w:after="120"/>
      <w:ind w:left="849"/>
      <w:contextualSpacing/>
    </w:pPr>
  </w:style>
  <w:style w:type="paragraph" w:styleId="ListContinue4">
    <w:name w:val="List Continue 4"/>
    <w:basedOn w:val="Normal"/>
    <w:uiPriority w:val="99"/>
    <w:semiHidden/>
    <w:unhideWhenUsed/>
    <w:rsid w:val="00865B7B"/>
    <w:pPr>
      <w:spacing w:after="120"/>
      <w:ind w:left="1132"/>
      <w:contextualSpacing/>
    </w:pPr>
  </w:style>
  <w:style w:type="paragraph" w:styleId="ListContinue5">
    <w:name w:val="List Continue 5"/>
    <w:basedOn w:val="Normal"/>
    <w:uiPriority w:val="99"/>
    <w:semiHidden/>
    <w:unhideWhenUsed/>
    <w:rsid w:val="00865B7B"/>
    <w:pPr>
      <w:spacing w:after="120"/>
      <w:ind w:left="1415"/>
      <w:contextualSpacing/>
    </w:pPr>
  </w:style>
  <w:style w:type="paragraph" w:styleId="ListNumber5">
    <w:name w:val="List Number 5"/>
    <w:basedOn w:val="Normal"/>
    <w:uiPriority w:val="99"/>
    <w:semiHidden/>
    <w:unhideWhenUsed/>
    <w:rsid w:val="00865B7B"/>
    <w:pPr>
      <w:numPr>
        <w:numId w:val="26"/>
      </w:numPr>
      <w:contextualSpacing/>
    </w:pPr>
  </w:style>
  <w:style w:type="paragraph" w:styleId="ListParagraph">
    <w:name w:val="List Paragraph"/>
    <w:basedOn w:val="Normal"/>
    <w:uiPriority w:val="34"/>
    <w:qFormat/>
    <w:rsid w:val="00865B7B"/>
    <w:pPr>
      <w:ind w:left="720"/>
    </w:pPr>
  </w:style>
  <w:style w:type="paragraph" w:styleId="MacroText">
    <w:name w:val="macro"/>
    <w:link w:val="MacroTextChar"/>
    <w:uiPriority w:val="99"/>
    <w:semiHidden/>
    <w:unhideWhenUsed/>
    <w:rsid w:val="00865B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val="en-US" w:eastAsia="en-US"/>
    </w:rPr>
  </w:style>
  <w:style w:type="character" w:customStyle="1" w:styleId="MacroTextChar">
    <w:name w:val="Macro Text Char"/>
    <w:link w:val="MacroText"/>
    <w:uiPriority w:val="99"/>
    <w:semiHidden/>
    <w:rsid w:val="00865B7B"/>
    <w:rPr>
      <w:rFonts w:ascii="Courier New" w:hAnsi="Courier New" w:cs="Courier New"/>
    </w:rPr>
  </w:style>
  <w:style w:type="paragraph" w:styleId="NormalIndent">
    <w:name w:val="Normal Indent"/>
    <w:basedOn w:val="Normal"/>
    <w:uiPriority w:val="99"/>
    <w:semiHidden/>
    <w:unhideWhenUsed/>
    <w:rsid w:val="00865B7B"/>
    <w:pPr>
      <w:ind w:left="720"/>
    </w:pPr>
  </w:style>
  <w:style w:type="paragraph" w:styleId="NoteHeading">
    <w:name w:val="Note Heading"/>
    <w:basedOn w:val="Normal"/>
    <w:next w:val="Normal"/>
    <w:link w:val="NoteHeadingChar"/>
    <w:uiPriority w:val="99"/>
    <w:semiHidden/>
    <w:unhideWhenUsed/>
    <w:rsid w:val="00865B7B"/>
  </w:style>
  <w:style w:type="character" w:customStyle="1" w:styleId="NoteHeadingChar">
    <w:name w:val="Note Heading Char"/>
    <w:link w:val="NoteHeading"/>
    <w:uiPriority w:val="99"/>
    <w:semiHidden/>
    <w:rsid w:val="00865B7B"/>
    <w:rPr>
      <w:sz w:val="22"/>
    </w:rPr>
  </w:style>
  <w:style w:type="character" w:styleId="PageNumber">
    <w:name w:val="page number"/>
    <w:uiPriority w:val="99"/>
    <w:semiHidden/>
    <w:unhideWhenUsed/>
    <w:rsid w:val="00865B7B"/>
  </w:style>
  <w:style w:type="character" w:styleId="PlaceholderText">
    <w:name w:val="Placeholder Text"/>
    <w:uiPriority w:val="99"/>
    <w:semiHidden/>
    <w:rsid w:val="00865B7B"/>
    <w:rPr>
      <w:color w:val="808080"/>
    </w:rPr>
  </w:style>
  <w:style w:type="paragraph" w:styleId="PlainText">
    <w:name w:val="Plain Text"/>
    <w:basedOn w:val="Normal"/>
    <w:link w:val="PlainTextChar"/>
    <w:uiPriority w:val="99"/>
    <w:semiHidden/>
    <w:unhideWhenUsed/>
    <w:rsid w:val="00865B7B"/>
    <w:rPr>
      <w:rFonts w:ascii="Courier New" w:hAnsi="Courier New" w:cs="Courier New"/>
      <w:sz w:val="20"/>
    </w:rPr>
  </w:style>
  <w:style w:type="character" w:customStyle="1" w:styleId="PlainTextChar">
    <w:name w:val="Plain Text Char"/>
    <w:link w:val="PlainText"/>
    <w:uiPriority w:val="99"/>
    <w:semiHidden/>
    <w:rsid w:val="00865B7B"/>
    <w:rPr>
      <w:rFonts w:ascii="Courier New" w:hAnsi="Courier New" w:cs="Courier New"/>
    </w:rPr>
  </w:style>
  <w:style w:type="paragraph" w:styleId="Quote">
    <w:name w:val="Quote"/>
    <w:basedOn w:val="Normal"/>
    <w:next w:val="Normal"/>
    <w:link w:val="QuoteChar"/>
    <w:uiPriority w:val="29"/>
    <w:qFormat/>
    <w:rsid w:val="00865B7B"/>
    <w:rPr>
      <w:i/>
      <w:iCs/>
      <w:color w:val="000000"/>
    </w:rPr>
  </w:style>
  <w:style w:type="character" w:customStyle="1" w:styleId="QuoteChar">
    <w:name w:val="Quote Char"/>
    <w:link w:val="Quote"/>
    <w:uiPriority w:val="29"/>
    <w:rsid w:val="00865B7B"/>
    <w:rPr>
      <w:i/>
      <w:iCs/>
      <w:color w:val="000000"/>
      <w:sz w:val="22"/>
    </w:rPr>
  </w:style>
  <w:style w:type="character" w:styleId="Strong">
    <w:name w:val="Strong"/>
    <w:uiPriority w:val="22"/>
    <w:qFormat/>
    <w:rsid w:val="00865B7B"/>
    <w:rPr>
      <w:b/>
      <w:bCs/>
    </w:rPr>
  </w:style>
  <w:style w:type="character" w:styleId="SubtleEmphasis">
    <w:name w:val="Subtle Emphasis"/>
    <w:uiPriority w:val="19"/>
    <w:qFormat/>
    <w:rsid w:val="00865B7B"/>
    <w:rPr>
      <w:i/>
      <w:iCs/>
      <w:color w:val="808080"/>
    </w:rPr>
  </w:style>
  <w:style w:type="character" w:styleId="SubtleReference">
    <w:name w:val="Subtle Reference"/>
    <w:uiPriority w:val="31"/>
    <w:qFormat/>
    <w:rsid w:val="00865B7B"/>
    <w:rPr>
      <w:smallCaps/>
      <w:color w:val="C0504D"/>
      <w:u w:val="single"/>
    </w:rPr>
  </w:style>
  <w:style w:type="paragraph" w:styleId="TableofAuthorities">
    <w:name w:val="table of authorities"/>
    <w:basedOn w:val="Normal"/>
    <w:next w:val="Normal"/>
    <w:uiPriority w:val="99"/>
    <w:semiHidden/>
    <w:unhideWhenUsed/>
    <w:rsid w:val="00865B7B"/>
    <w:pPr>
      <w:ind w:left="220" w:hanging="220"/>
    </w:pPr>
  </w:style>
  <w:style w:type="paragraph" w:styleId="TableofFigures">
    <w:name w:val="table of figures"/>
    <w:basedOn w:val="Normal"/>
    <w:next w:val="Normal"/>
    <w:uiPriority w:val="99"/>
    <w:semiHidden/>
    <w:unhideWhenUsed/>
    <w:rsid w:val="00865B7B"/>
  </w:style>
  <w:style w:type="paragraph" w:styleId="TOC5">
    <w:name w:val="toc 5"/>
    <w:basedOn w:val="Normal"/>
    <w:next w:val="Normal"/>
    <w:autoRedefine/>
    <w:uiPriority w:val="39"/>
    <w:semiHidden/>
    <w:unhideWhenUsed/>
    <w:rsid w:val="00865B7B"/>
    <w:pPr>
      <w:ind w:left="880"/>
    </w:pPr>
  </w:style>
  <w:style w:type="paragraph" w:styleId="TOC6">
    <w:name w:val="toc 6"/>
    <w:basedOn w:val="Normal"/>
    <w:next w:val="Normal"/>
    <w:autoRedefine/>
    <w:uiPriority w:val="39"/>
    <w:semiHidden/>
    <w:unhideWhenUsed/>
    <w:rsid w:val="00865B7B"/>
    <w:pPr>
      <w:ind w:left="1100"/>
    </w:pPr>
  </w:style>
  <w:style w:type="paragraph" w:styleId="TOC7">
    <w:name w:val="toc 7"/>
    <w:basedOn w:val="Normal"/>
    <w:next w:val="Normal"/>
    <w:autoRedefine/>
    <w:uiPriority w:val="39"/>
    <w:semiHidden/>
    <w:unhideWhenUsed/>
    <w:rsid w:val="00865B7B"/>
    <w:pPr>
      <w:ind w:left="1320"/>
    </w:pPr>
  </w:style>
  <w:style w:type="paragraph" w:styleId="TOC8">
    <w:name w:val="toc 8"/>
    <w:basedOn w:val="Normal"/>
    <w:next w:val="Normal"/>
    <w:autoRedefine/>
    <w:uiPriority w:val="39"/>
    <w:semiHidden/>
    <w:unhideWhenUsed/>
    <w:rsid w:val="00865B7B"/>
    <w:pPr>
      <w:ind w:left="1540"/>
    </w:pPr>
  </w:style>
  <w:style w:type="paragraph" w:styleId="TOC9">
    <w:name w:val="toc 9"/>
    <w:basedOn w:val="Normal"/>
    <w:next w:val="Normal"/>
    <w:autoRedefine/>
    <w:uiPriority w:val="39"/>
    <w:semiHidden/>
    <w:unhideWhenUsed/>
    <w:rsid w:val="00865B7B"/>
    <w:pPr>
      <w:ind w:left="1760"/>
    </w:pPr>
  </w:style>
  <w:style w:type="paragraph" w:customStyle="1" w:styleId="Default">
    <w:name w:val="Default"/>
    <w:rsid w:val="000B625A"/>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E83B0C"/>
    <w:pPr>
      <w:spacing w:line="280" w:lineRule="exact"/>
    </w:pPr>
    <w:rPr>
      <w:sz w:val="22"/>
      <w:lang w:eastAsia="en-US"/>
    </w:rPr>
  </w:style>
  <w:style w:type="paragraph" w:styleId="Heading1">
    <w:name w:val="heading 1"/>
    <w:basedOn w:val="Normal"/>
    <w:next w:val="Text1"/>
    <w:link w:val="Heading1Char"/>
    <w:uiPriority w:val="99"/>
    <w:qFormat/>
    <w:rsid w:val="00F9243C"/>
    <w:pPr>
      <w:keepNext/>
      <w:numPr>
        <w:numId w:val="30"/>
      </w:numPr>
      <w:tabs>
        <w:tab w:val="clear" w:pos="480"/>
      </w:tabs>
      <w:suppressAutoHyphens/>
      <w:autoSpaceDE w:val="0"/>
      <w:autoSpaceDN w:val="0"/>
      <w:spacing w:before="480" w:after="240"/>
      <w:ind w:left="482" w:hanging="482"/>
      <w:outlineLvl w:val="0"/>
    </w:pPr>
    <w:rPr>
      <w:rFonts w:cs="Arial"/>
      <w:b/>
      <w:bCs/>
      <w:smallCaps/>
      <w:sz w:val="24"/>
      <w:szCs w:val="22"/>
      <w:lang w:eastAsia="de-DE"/>
    </w:rPr>
  </w:style>
  <w:style w:type="paragraph" w:styleId="Heading2">
    <w:name w:val="heading 2"/>
    <w:basedOn w:val="Normal"/>
    <w:next w:val="Text2"/>
    <w:link w:val="Heading2Char"/>
    <w:qFormat/>
    <w:pPr>
      <w:keepNext/>
      <w:numPr>
        <w:ilvl w:val="1"/>
        <w:numId w:val="30"/>
      </w:numPr>
      <w:suppressAutoHyphens/>
      <w:autoSpaceDE w:val="0"/>
      <w:autoSpaceDN w:val="0"/>
      <w:spacing w:before="220"/>
      <w:outlineLvl w:val="1"/>
    </w:pPr>
    <w:rPr>
      <w:rFonts w:cs="Arial"/>
      <w:b/>
      <w:bCs/>
      <w:szCs w:val="22"/>
      <w:lang w:eastAsia="de-DE"/>
    </w:rPr>
  </w:style>
  <w:style w:type="paragraph" w:styleId="Heading3">
    <w:name w:val="heading 3"/>
    <w:basedOn w:val="Normal"/>
    <w:next w:val="Text3"/>
    <w:link w:val="Heading3Char"/>
    <w:uiPriority w:val="99"/>
    <w:qFormat/>
    <w:pPr>
      <w:keepNext/>
      <w:numPr>
        <w:ilvl w:val="2"/>
        <w:numId w:val="30"/>
      </w:numPr>
      <w:tabs>
        <w:tab w:val="clear" w:pos="1920"/>
      </w:tabs>
      <w:suppressAutoHyphens/>
      <w:autoSpaceDE w:val="0"/>
      <w:autoSpaceDN w:val="0"/>
      <w:spacing w:before="220"/>
      <w:ind w:left="839" w:hanging="839"/>
      <w:outlineLvl w:val="2"/>
    </w:pPr>
    <w:rPr>
      <w:rFonts w:cs="Arial"/>
      <w:iCs/>
      <w:szCs w:val="22"/>
      <w:lang w:eastAsia="de-DE"/>
    </w:rPr>
  </w:style>
  <w:style w:type="paragraph" w:styleId="Heading4">
    <w:name w:val="heading 4"/>
    <w:basedOn w:val="Normal"/>
    <w:next w:val="Text4"/>
    <w:link w:val="Heading4Char"/>
    <w:uiPriority w:val="99"/>
    <w:qFormat/>
    <w:pPr>
      <w:keepNext/>
      <w:numPr>
        <w:ilvl w:val="3"/>
        <w:numId w:val="30"/>
      </w:numPr>
      <w:tabs>
        <w:tab w:val="clear" w:pos="2880"/>
      </w:tabs>
      <w:suppressAutoHyphens/>
      <w:autoSpaceDE w:val="0"/>
      <w:autoSpaceDN w:val="0"/>
      <w:spacing w:before="220"/>
      <w:ind w:left="958" w:hanging="958"/>
      <w:outlineLvl w:val="3"/>
    </w:pPr>
    <w:rPr>
      <w:rFonts w:cs="Arial"/>
      <w:i/>
      <w:szCs w:val="22"/>
      <w:lang w:eastAsia="de-DE"/>
    </w:rPr>
  </w:style>
  <w:style w:type="paragraph" w:styleId="Heading5">
    <w:name w:val="heading 5"/>
    <w:basedOn w:val="Normal"/>
    <w:next w:val="Normal"/>
    <w:link w:val="Heading5Char"/>
    <w:uiPriority w:val="9"/>
    <w:qFormat/>
    <w:rsid w:val="00865B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65B7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65B7B"/>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865B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865B7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styleId="Date">
    <w:name w:val="Date"/>
    <w:basedOn w:val="Normal"/>
    <w:next w:val="References"/>
    <w:link w:val="DateChar"/>
    <w:uiPriority w:val="99"/>
    <w:pPr>
      <w:autoSpaceDE w:val="0"/>
      <w:autoSpaceDN w:val="0"/>
      <w:spacing w:line="240" w:lineRule="exact"/>
      <w:jc w:val="right"/>
    </w:pPr>
    <w:rPr>
      <w:rFonts w:cs="Arial"/>
      <w:sz w:val="18"/>
      <w:szCs w:val="18"/>
      <w:lang w:eastAsia="de-DE"/>
    </w:rPr>
  </w:style>
  <w:style w:type="paragraph" w:customStyle="1" w:styleId="References">
    <w:name w:val="References"/>
    <w:basedOn w:val="Normal"/>
    <w:next w:val="AddressTR"/>
    <w:uiPriority w:val="99"/>
    <w:pPr>
      <w:autoSpaceDE w:val="0"/>
      <w:autoSpaceDN w:val="0"/>
      <w:spacing w:line="240" w:lineRule="auto"/>
      <w:jc w:val="right"/>
    </w:pPr>
    <w:rPr>
      <w:rFonts w:cs="Arial"/>
      <w:sz w:val="14"/>
      <w:szCs w:val="14"/>
      <w:lang w:eastAsia="de-DE"/>
    </w:rPr>
  </w:style>
  <w:style w:type="paragraph" w:customStyle="1" w:styleId="AddressTR">
    <w:name w:val="AddressTR"/>
    <w:basedOn w:val="Normal"/>
    <w:next w:val="Normal"/>
    <w:uiPriority w:val="99"/>
    <w:pPr>
      <w:autoSpaceDE w:val="0"/>
      <w:autoSpaceDN w:val="0"/>
      <w:spacing w:after="720"/>
      <w:ind w:left="5103"/>
    </w:pPr>
    <w:rPr>
      <w:rFonts w:cs="Arial"/>
      <w:szCs w:val="22"/>
      <w:lang w:eastAsia="de-DE"/>
    </w:rPr>
  </w:style>
  <w:style w:type="paragraph" w:styleId="Footer">
    <w:name w:val="footer"/>
    <w:basedOn w:val="Normal"/>
    <w:link w:val="FooterChar"/>
    <w:uiPriority w:val="99"/>
    <w:pPr>
      <w:tabs>
        <w:tab w:val="right" w:pos="7938"/>
      </w:tabs>
      <w:autoSpaceDE w:val="0"/>
      <w:autoSpaceDN w:val="0"/>
      <w:spacing w:before="120" w:line="240" w:lineRule="auto"/>
    </w:pPr>
    <w:rPr>
      <w:rFonts w:cs="Arial"/>
      <w:sz w:val="12"/>
      <w:szCs w:val="14"/>
      <w:lang w:eastAsia="de-DE"/>
    </w:rPr>
  </w:style>
  <w:style w:type="paragraph" w:styleId="Header">
    <w:name w:val="header"/>
    <w:basedOn w:val="Normal"/>
    <w:link w:val="HeaderChar"/>
    <w:uiPriority w:val="99"/>
    <w:pPr>
      <w:tabs>
        <w:tab w:val="center" w:pos="4153"/>
        <w:tab w:val="right" w:pos="8306"/>
      </w:tabs>
      <w:autoSpaceDE w:val="0"/>
      <w:autoSpaceDN w:val="0"/>
      <w:spacing w:line="240" w:lineRule="auto"/>
    </w:pPr>
    <w:rPr>
      <w:rFonts w:cs="Arial"/>
      <w:sz w:val="2"/>
      <w:szCs w:val="2"/>
      <w:lang w:eastAsia="de-DE"/>
    </w:rPr>
  </w:style>
  <w:style w:type="paragraph" w:styleId="ListBullet">
    <w:name w:val="List Bullet"/>
    <w:basedOn w:val="Normal"/>
    <w:pPr>
      <w:numPr>
        <w:numId w:val="9"/>
      </w:numPr>
      <w:tabs>
        <w:tab w:val="clear" w:pos="680"/>
      </w:tabs>
    </w:pPr>
  </w:style>
  <w:style w:type="paragraph" w:styleId="ListBullet2">
    <w:name w:val="List Bullet 2"/>
    <w:basedOn w:val="Text2"/>
    <w:pPr>
      <w:numPr>
        <w:numId w:val="11"/>
      </w:numPr>
      <w:tabs>
        <w:tab w:val="clear" w:pos="680"/>
      </w:tabs>
    </w:pPr>
  </w:style>
  <w:style w:type="paragraph" w:styleId="ListBullet3">
    <w:name w:val="List Bullet 3"/>
    <w:basedOn w:val="Text3"/>
    <w:pPr>
      <w:numPr>
        <w:numId w:val="31"/>
      </w:numPr>
      <w:tabs>
        <w:tab w:val="clear" w:pos="680"/>
      </w:tabs>
    </w:pPr>
  </w:style>
  <w:style w:type="paragraph" w:styleId="ListBullet4">
    <w:name w:val="List Bullet 4"/>
    <w:basedOn w:val="Text4"/>
    <w:pPr>
      <w:numPr>
        <w:numId w:val="13"/>
      </w:numPr>
      <w:tabs>
        <w:tab w:val="clear" w:pos="680"/>
      </w:tabs>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Signature">
    <w:name w:val="Signature"/>
    <w:basedOn w:val="Normal"/>
    <w:next w:val="Enclosures"/>
    <w:link w:val="SignatureChar"/>
    <w:uiPriority w:val="99"/>
    <w:pPr>
      <w:autoSpaceDE w:val="0"/>
      <w:autoSpaceDN w:val="0"/>
      <w:spacing w:before="1120"/>
    </w:pPr>
    <w:rPr>
      <w:rFonts w:cs="Arial"/>
      <w:szCs w:val="22"/>
      <w:lang w:eastAsia="de-DE"/>
    </w:rPr>
  </w:style>
  <w:style w:type="paragraph" w:customStyle="1" w:styleId="Enclosures">
    <w:name w:val="Enclosures"/>
    <w:basedOn w:val="Normal"/>
    <w:next w:val="Normal"/>
    <w:uiPriority w:val="99"/>
    <w:pPr>
      <w:autoSpaceDE w:val="0"/>
      <w:autoSpaceDN w:val="0"/>
      <w:spacing w:line="240" w:lineRule="exact"/>
    </w:pPr>
    <w:rPr>
      <w:rFonts w:cs="Arial"/>
      <w:sz w:val="18"/>
      <w:szCs w:val="22"/>
      <w:lang w:eastAsia="de-DE"/>
    </w:rPr>
  </w:style>
  <w:style w:type="paragraph" w:customStyle="1" w:styleId="Participants">
    <w:name w:val="Participants"/>
    <w:basedOn w:val="Normal"/>
    <w:next w:val="Normal"/>
    <w:uiPriority w:val="99"/>
    <w:pPr>
      <w:autoSpaceDE w:val="0"/>
      <w:autoSpaceDN w:val="0"/>
      <w:spacing w:line="240" w:lineRule="exact"/>
    </w:pPr>
    <w:rPr>
      <w:rFonts w:cs="Arial"/>
      <w:sz w:val="18"/>
      <w:szCs w:val="22"/>
      <w:lang w:eastAsia="de-DE"/>
    </w:rPr>
  </w:style>
  <w:style w:type="paragraph" w:customStyle="1" w:styleId="Copies">
    <w:name w:val="Copies"/>
    <w:basedOn w:val="Normal"/>
    <w:next w:val="Normal"/>
    <w:uiPriority w:val="99"/>
    <w:pPr>
      <w:autoSpaceDE w:val="0"/>
      <w:autoSpaceDN w:val="0"/>
      <w:spacing w:line="240" w:lineRule="exact"/>
    </w:pPr>
    <w:rPr>
      <w:rFonts w:cs="Arial"/>
      <w:sz w:val="18"/>
      <w:szCs w:val="22"/>
      <w:lang w:eastAsia="de-DE"/>
    </w:rPr>
  </w:style>
  <w:style w:type="paragraph" w:styleId="Title">
    <w:name w:val="Title"/>
    <w:basedOn w:val="Normal"/>
    <w:link w:val="TitleChar"/>
    <w:uiPriority w:val="99"/>
    <w:qFormat/>
    <w:pPr>
      <w:autoSpaceDE w:val="0"/>
      <w:autoSpaceDN w:val="0"/>
      <w:spacing w:before="240" w:after="60"/>
      <w:jc w:val="center"/>
      <w:outlineLvl w:val="0"/>
    </w:pPr>
    <w:rPr>
      <w:rFonts w:cs="Arial"/>
      <w:b/>
      <w:bCs/>
      <w:kern w:val="28"/>
      <w:sz w:val="32"/>
      <w:szCs w:val="32"/>
      <w:lang w:eastAsia="de-DE"/>
    </w:rPr>
  </w:style>
  <w:style w:type="paragraph" w:styleId="TOC1">
    <w:name w:val="toc 1"/>
    <w:basedOn w:val="Normal"/>
    <w:next w:val="Normal"/>
    <w:semiHidden/>
    <w:rsid w:val="00013869"/>
    <w:pPr>
      <w:ind w:left="482" w:hanging="482"/>
    </w:pPr>
  </w:style>
  <w:style w:type="paragraph" w:styleId="TOC2">
    <w:name w:val="toc 2"/>
    <w:basedOn w:val="Normal"/>
    <w:next w:val="Normal"/>
    <w:semiHidden/>
    <w:rsid w:val="00AD2960"/>
    <w:pPr>
      <w:ind w:left="601" w:hanging="601"/>
    </w:pPr>
  </w:style>
  <w:style w:type="paragraph" w:styleId="TOC3">
    <w:name w:val="toc 3"/>
    <w:basedOn w:val="Normal"/>
    <w:next w:val="Normal"/>
    <w:semiHidden/>
    <w:rsid w:val="00AD2960"/>
    <w:pPr>
      <w:ind w:left="839" w:hanging="839"/>
    </w:pPr>
  </w:style>
  <w:style w:type="paragraph" w:styleId="TOC4">
    <w:name w:val="toc 4"/>
    <w:basedOn w:val="Normal"/>
    <w:next w:val="Normal"/>
    <w:semiHidden/>
    <w:rsid w:val="00AD2960"/>
    <w:pPr>
      <w:ind w:left="958" w:hanging="958"/>
    </w:pPr>
  </w:style>
  <w:style w:type="paragraph" w:customStyle="1" w:styleId="Address">
    <w:name w:val="Address"/>
    <w:basedOn w:val="Normal"/>
    <w:uiPriority w:val="99"/>
    <w:pPr>
      <w:autoSpaceDE w:val="0"/>
      <w:autoSpaceDN w:val="0"/>
    </w:pPr>
    <w:rPr>
      <w:rFonts w:cs="Arial"/>
      <w:szCs w:val="22"/>
      <w:lang w:eastAsia="de-DE"/>
    </w:rPr>
  </w:style>
  <w:style w:type="paragraph" w:customStyle="1" w:styleId="AddressTL">
    <w:name w:val="AddressTL"/>
    <w:basedOn w:val="Normal"/>
    <w:next w:val="Normal"/>
    <w:uiPriority w:val="99"/>
    <w:pPr>
      <w:autoSpaceDE w:val="0"/>
      <w:autoSpaceDN w:val="0"/>
    </w:pPr>
    <w:rPr>
      <w:rFonts w:cs="Arial"/>
      <w:szCs w:val="22"/>
      <w:lang w:eastAsia="de-DE"/>
    </w:rPr>
  </w:style>
  <w:style w:type="paragraph" w:customStyle="1" w:styleId="DoubSign">
    <w:name w:val="DoubSign"/>
    <w:basedOn w:val="Normal"/>
    <w:next w:val="Enclosures"/>
    <w:uiPriority w:val="99"/>
    <w:pPr>
      <w:tabs>
        <w:tab w:val="left" w:pos="5103"/>
      </w:tabs>
      <w:autoSpaceDE w:val="0"/>
      <w:autoSpaceDN w:val="0"/>
      <w:spacing w:before="1200"/>
    </w:pPr>
    <w:rPr>
      <w:rFonts w:cs="Arial"/>
      <w:szCs w:val="22"/>
      <w:lang w:eastAsia="de-DE"/>
    </w:rPr>
  </w:style>
  <w:style w:type="paragraph" w:customStyle="1" w:styleId="ListBullet1">
    <w:name w:val="List Bullet 1"/>
    <w:basedOn w:val="Text1"/>
    <w:pPr>
      <w:numPr>
        <w:numId w:val="10"/>
      </w:numPr>
      <w:tabs>
        <w:tab w:val="clear" w:pos="680"/>
      </w:tabs>
    </w:pPr>
  </w:style>
  <w:style w:type="paragraph" w:customStyle="1" w:styleId="ListDash">
    <w:name w:val="List Dash"/>
    <w:basedOn w:val="Normal"/>
    <w:pPr>
      <w:numPr>
        <w:numId w:val="14"/>
      </w:numPr>
      <w:tabs>
        <w:tab w:val="clear" w:pos="680"/>
      </w:tabs>
    </w:pPr>
  </w:style>
  <w:style w:type="paragraph" w:customStyle="1" w:styleId="ListDash1">
    <w:name w:val="List Dash 1"/>
    <w:basedOn w:val="Text1"/>
    <w:pPr>
      <w:numPr>
        <w:numId w:val="15"/>
      </w:numPr>
      <w:tabs>
        <w:tab w:val="clear" w:pos="680"/>
      </w:tabs>
    </w:pPr>
  </w:style>
  <w:style w:type="paragraph" w:customStyle="1" w:styleId="ListDash2">
    <w:name w:val="List Dash 2"/>
    <w:basedOn w:val="Text2"/>
    <w:pPr>
      <w:numPr>
        <w:numId w:val="16"/>
      </w:numPr>
      <w:tabs>
        <w:tab w:val="clear" w:pos="680"/>
      </w:tabs>
    </w:pPr>
  </w:style>
  <w:style w:type="paragraph" w:customStyle="1" w:styleId="ListDash3">
    <w:name w:val="List Dash 3"/>
    <w:basedOn w:val="Text3"/>
    <w:pPr>
      <w:numPr>
        <w:numId w:val="17"/>
      </w:numPr>
      <w:tabs>
        <w:tab w:val="clear" w:pos="680"/>
      </w:tabs>
    </w:pPr>
  </w:style>
  <w:style w:type="paragraph" w:customStyle="1" w:styleId="ListDash4">
    <w:name w:val="List Dash 4"/>
    <w:basedOn w:val="Text4"/>
    <w:pPr>
      <w:numPr>
        <w:numId w:val="18"/>
      </w:numPr>
      <w:tabs>
        <w:tab w:val="clear" w:pos="68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pPr>
  </w:style>
  <w:style w:type="paragraph" w:customStyle="1" w:styleId="ListNumber1Level3">
    <w:name w:val="List Number 1 (Level 3)"/>
    <w:basedOn w:val="Text1"/>
    <w:pPr>
      <w:numPr>
        <w:ilvl w:val="2"/>
        <w:numId w:val="21"/>
      </w:numPr>
    </w:pPr>
  </w:style>
  <w:style w:type="paragraph" w:customStyle="1" w:styleId="ListNumber1Level4">
    <w:name w:val="List Number 1 (Level 4)"/>
    <w:basedOn w:val="Text1"/>
    <w:pPr>
      <w:numPr>
        <w:ilvl w:val="3"/>
        <w:numId w:val="21"/>
      </w:numPr>
    </w:pPr>
  </w:style>
  <w:style w:type="paragraph" w:customStyle="1" w:styleId="ListNumber2Level2">
    <w:name w:val="List Number 2 (Level 2)"/>
    <w:basedOn w:val="Text2"/>
    <w:pPr>
      <w:numPr>
        <w:ilvl w:val="1"/>
        <w:numId w:val="22"/>
      </w:numPr>
    </w:pPr>
  </w:style>
  <w:style w:type="paragraph" w:customStyle="1" w:styleId="ListNumber2Level3">
    <w:name w:val="List Number 2 (Level 3)"/>
    <w:basedOn w:val="Text2"/>
    <w:pPr>
      <w:numPr>
        <w:ilvl w:val="2"/>
        <w:numId w:val="22"/>
      </w:numPr>
    </w:pPr>
  </w:style>
  <w:style w:type="paragraph" w:customStyle="1" w:styleId="ListNumber2Level4">
    <w:name w:val="List Number 2 (Level 4)"/>
    <w:basedOn w:val="Text2"/>
    <w:pPr>
      <w:numPr>
        <w:ilvl w:val="3"/>
        <w:numId w:val="22"/>
      </w:numPr>
    </w:pPr>
  </w:style>
  <w:style w:type="paragraph" w:customStyle="1" w:styleId="ListNumber3Level2">
    <w:name w:val="List Number 3 (Level 2)"/>
    <w:basedOn w:val="Text3"/>
    <w:pPr>
      <w:numPr>
        <w:ilvl w:val="1"/>
        <w:numId w:val="23"/>
      </w:numPr>
    </w:pPr>
  </w:style>
  <w:style w:type="paragraph" w:customStyle="1" w:styleId="ListNumber3Level3">
    <w:name w:val="List Number 3 (Level 3)"/>
    <w:basedOn w:val="Text3"/>
    <w:pPr>
      <w:numPr>
        <w:ilvl w:val="2"/>
        <w:numId w:val="23"/>
      </w:numPr>
    </w:pPr>
  </w:style>
  <w:style w:type="paragraph" w:customStyle="1" w:styleId="ListNumber3Level4">
    <w:name w:val="List Number 3 (Level 4)"/>
    <w:basedOn w:val="Text3"/>
    <w:pPr>
      <w:numPr>
        <w:ilvl w:val="3"/>
        <w:numId w:val="23"/>
      </w:numPr>
    </w:pPr>
  </w:style>
  <w:style w:type="paragraph" w:customStyle="1" w:styleId="ListNumber4Level2">
    <w:name w:val="List Number 4 (Level 2)"/>
    <w:basedOn w:val="Text4"/>
    <w:pPr>
      <w:numPr>
        <w:ilvl w:val="1"/>
        <w:numId w:val="24"/>
      </w:numPr>
    </w:pPr>
  </w:style>
  <w:style w:type="paragraph" w:customStyle="1" w:styleId="ListNumber4Level3">
    <w:name w:val="List Number 4 (Level 3)"/>
    <w:basedOn w:val="Text4"/>
    <w:pPr>
      <w:numPr>
        <w:ilvl w:val="2"/>
        <w:numId w:val="24"/>
      </w:numPr>
    </w:pPr>
  </w:style>
  <w:style w:type="paragraph" w:customStyle="1" w:styleId="ListNumber4Level4">
    <w:name w:val="List Number 4 (Level 4)"/>
    <w:basedOn w:val="Text4"/>
    <w:pPr>
      <w:numPr>
        <w:ilvl w:val="3"/>
        <w:numId w:val="24"/>
      </w:numPr>
    </w:pPr>
  </w:style>
  <w:style w:type="paragraph" w:customStyle="1" w:styleId="NoteHead">
    <w:name w:val="NoteHead"/>
    <w:basedOn w:val="Normal"/>
    <w:next w:val="YReferences"/>
    <w:uiPriority w:val="99"/>
    <w:pPr>
      <w:autoSpaceDE w:val="0"/>
      <w:autoSpaceDN w:val="0"/>
      <w:spacing w:line="240" w:lineRule="auto"/>
    </w:pPr>
    <w:rPr>
      <w:rFonts w:cs="Arial"/>
      <w:b/>
      <w:bCs/>
      <w:caps/>
      <w:color w:val="0066CC"/>
      <w:sz w:val="24"/>
      <w:lang w:eastAsia="de-DE"/>
    </w:rPr>
  </w:style>
  <w:style w:type="paragraph" w:customStyle="1" w:styleId="NoteList">
    <w:name w:val="NoteList"/>
    <w:basedOn w:val="Normal"/>
    <w:next w:val="Subject"/>
    <w:uiPriority w:val="99"/>
    <w:pPr>
      <w:tabs>
        <w:tab w:val="left" w:pos="5823"/>
      </w:tabs>
      <w:autoSpaceDE w:val="0"/>
      <w:autoSpaceDN w:val="0"/>
      <w:spacing w:before="720" w:after="720"/>
      <w:ind w:left="5104" w:hanging="3119"/>
    </w:pPr>
    <w:rPr>
      <w:rFonts w:cs="Arial"/>
      <w:b/>
      <w:bCs/>
      <w:smallCaps/>
      <w:szCs w:val="22"/>
      <w:lang w:eastAsia="de-DE"/>
    </w:rPr>
  </w:style>
  <w:style w:type="paragraph" w:customStyle="1" w:styleId="Subject">
    <w:name w:val="Subject"/>
    <w:basedOn w:val="Normal"/>
    <w:next w:val="Normal"/>
    <w:uiPriority w:val="99"/>
    <w:pPr>
      <w:autoSpaceDE w:val="0"/>
      <w:autoSpaceDN w:val="0"/>
    </w:pPr>
    <w:rPr>
      <w:rFonts w:cs="Arial"/>
      <w:b/>
      <w:bCs/>
      <w:sz w:val="24"/>
      <w:lang w:eastAsia="de-DE"/>
    </w:rPr>
  </w:style>
  <w:style w:type="paragraph" w:customStyle="1" w:styleId="NumPar1">
    <w:name w:val="NumPar 1"/>
    <w:basedOn w:val="Heading1"/>
    <w:next w:val="Text1"/>
    <w:pPr>
      <w:keepNext w:val="0"/>
      <w:outlineLvl w:val="9"/>
    </w:pPr>
    <w:rPr>
      <w:b w:val="0"/>
      <w:smallCaps w:val="0"/>
      <w:sz w:val="22"/>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style>
  <w:style w:type="paragraph" w:customStyle="1" w:styleId="NumPar4">
    <w:name w:val="NumPar 4"/>
    <w:basedOn w:val="Heading4"/>
    <w:next w:val="Text4"/>
    <w:pPr>
      <w:keepNext w:val="0"/>
      <w:outlineLvl w:val="9"/>
    </w:pPr>
  </w:style>
  <w:style w:type="paragraph" w:customStyle="1" w:styleId="TableBullet">
    <w:name w:val="Table Bullet"/>
    <w:basedOn w:val="ListBullet"/>
    <w:pPr>
      <w:spacing w:before="60" w:after="60"/>
    </w:pPr>
  </w:style>
  <w:style w:type="paragraph" w:customStyle="1" w:styleId="TableDash">
    <w:name w:val="Table Dash"/>
    <w:basedOn w:val="ListDash"/>
    <w:pPr>
      <w:spacing w:before="60" w:after="60"/>
    </w:pPr>
  </w:style>
  <w:style w:type="paragraph" w:customStyle="1" w:styleId="TableFootnoteText">
    <w:name w:val="Table Footnote Text"/>
    <w:basedOn w:val="Normal"/>
    <w:pPr>
      <w:spacing w:after="60"/>
      <w:ind w:left="357" w:hanging="357"/>
    </w:pPr>
    <w:rPr>
      <w:sz w:val="16"/>
    </w:rPr>
  </w:style>
  <w:style w:type="paragraph" w:customStyle="1" w:styleId="TableText">
    <w:name w:val="Table Text"/>
    <w:basedOn w:val="Normal"/>
    <w:pPr>
      <w:spacing w:before="60" w:after="60"/>
    </w:pPr>
  </w:style>
  <w:style w:type="paragraph" w:customStyle="1" w:styleId="TableHeading">
    <w:name w:val="Table Heading"/>
    <w:basedOn w:val="TableText"/>
    <w:next w:val="TableText"/>
    <w:rPr>
      <w:b/>
      <w:smallCaps/>
    </w:rPr>
  </w:style>
  <w:style w:type="paragraph" w:styleId="TOCHeading">
    <w:name w:val="TOC Heading"/>
    <w:basedOn w:val="Heading1"/>
    <w:next w:val="Normal"/>
    <w:semiHidden/>
    <w:rsid w:val="005F183D"/>
    <w:pPr>
      <w:numPr>
        <w:numId w:val="0"/>
      </w:numPr>
    </w:pPr>
  </w:style>
  <w:style w:type="paragraph" w:customStyle="1" w:styleId="YReferences">
    <w:name w:val="YReferences"/>
    <w:basedOn w:val="Normal"/>
    <w:next w:val="Normal"/>
    <w:uiPriority w:val="99"/>
    <w:rsid w:val="0008637F"/>
    <w:pPr>
      <w:autoSpaceDE w:val="0"/>
      <w:autoSpaceDN w:val="0"/>
      <w:spacing w:line="220" w:lineRule="exact"/>
    </w:pPr>
    <w:rPr>
      <w:rFonts w:cs="Arial"/>
      <w:sz w:val="16"/>
      <w:szCs w:val="16"/>
      <w:lang w:eastAsia="de-DE"/>
    </w:rPr>
  </w:style>
  <w:style w:type="paragraph" w:customStyle="1" w:styleId="Contact">
    <w:name w:val="Contact"/>
    <w:basedOn w:val="Normal"/>
    <w:next w:val="Normal"/>
    <w:uiPriority w:val="99"/>
    <w:pPr>
      <w:autoSpaceDE w:val="0"/>
      <w:autoSpaceDN w:val="0"/>
      <w:spacing w:line="240" w:lineRule="exact"/>
    </w:pPr>
    <w:rPr>
      <w:rFonts w:cs="Arial"/>
      <w:sz w:val="18"/>
      <w:szCs w:val="22"/>
      <w:lang w:eastAsia="de-D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pPr>
      <w:autoSpaceDE w:val="0"/>
      <w:autoSpaceDN w:val="0"/>
      <w:spacing w:line="240" w:lineRule="exact"/>
    </w:pPr>
    <w:rPr>
      <w:rFonts w:cs="Arial"/>
      <w:b/>
      <w:bCs/>
      <w:caps/>
      <w:sz w:val="14"/>
      <w:szCs w:val="14"/>
      <w:lang w:eastAsia="de-D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rPr>
      <w:rFonts w:cs="Times New Roman"/>
      <w:color w:val="0000FF"/>
      <w:u w:val="single"/>
    </w:rPr>
  </w:style>
  <w:style w:type="paragraph" w:styleId="Closing">
    <w:name w:val="Closing"/>
    <w:basedOn w:val="Normal"/>
    <w:next w:val="Signature"/>
    <w:link w:val="ClosingChar"/>
    <w:uiPriority w:val="99"/>
    <w:pPr>
      <w:autoSpaceDE w:val="0"/>
      <w:autoSpaceDN w:val="0"/>
      <w:spacing w:before="840"/>
    </w:pPr>
    <w:rPr>
      <w:rFonts w:cs="Arial"/>
      <w:szCs w:val="22"/>
      <w:lang w:eastAsia="de-DE"/>
    </w:rPr>
  </w:style>
  <w:style w:type="character" w:customStyle="1" w:styleId="ClosingChar">
    <w:name w:val="Closing Char"/>
    <w:link w:val="Closing"/>
    <w:uiPriority w:val="99"/>
    <w:rPr>
      <w:rFonts w:ascii="Arial" w:hAnsi="Arial" w:cs="Arial"/>
      <w:sz w:val="22"/>
      <w:szCs w:val="22"/>
      <w:lang w:val="en-GB" w:eastAsia="de-DE"/>
    </w:rPr>
  </w:style>
  <w:style w:type="character" w:customStyle="1" w:styleId="DateChar">
    <w:name w:val="Date Char"/>
    <w:link w:val="Date"/>
    <w:uiPriority w:val="99"/>
    <w:locked/>
    <w:rPr>
      <w:rFonts w:ascii="Arial" w:hAnsi="Arial" w:cs="Arial"/>
      <w:sz w:val="18"/>
      <w:szCs w:val="18"/>
      <w:lang w:val="en-GB" w:eastAsia="de-DE"/>
    </w:rPr>
  </w:style>
  <w:style w:type="character" w:customStyle="1" w:styleId="FooterChar">
    <w:name w:val="Footer Char"/>
    <w:link w:val="Footer"/>
    <w:uiPriority w:val="99"/>
    <w:locked/>
    <w:rPr>
      <w:rFonts w:ascii="Arial" w:hAnsi="Arial" w:cs="Arial"/>
      <w:sz w:val="12"/>
      <w:szCs w:val="14"/>
      <w:lang w:val="en-GB" w:eastAsia="de-DE"/>
    </w:rPr>
  </w:style>
  <w:style w:type="paragraph" w:customStyle="1" w:styleId="Function">
    <w:name w:val="Function"/>
    <w:basedOn w:val="Normal"/>
    <w:uiPriority w:val="99"/>
    <w:pPr>
      <w:autoSpaceDE w:val="0"/>
      <w:autoSpaceDN w:val="0"/>
      <w:spacing w:line="260" w:lineRule="exact"/>
    </w:pPr>
    <w:rPr>
      <w:rFonts w:cs="Arial"/>
      <w:sz w:val="20"/>
      <w:lang w:eastAsia="de-DE"/>
    </w:rPr>
  </w:style>
  <w:style w:type="character" w:customStyle="1" w:styleId="HeaderChar">
    <w:name w:val="Header Char"/>
    <w:link w:val="Header"/>
    <w:uiPriority w:val="99"/>
    <w:locked/>
    <w:rPr>
      <w:rFonts w:ascii="Arial" w:hAnsi="Arial" w:cs="Arial"/>
      <w:sz w:val="2"/>
      <w:szCs w:val="2"/>
      <w:lang w:val="en-GB" w:eastAsia="de-DE"/>
    </w:rPr>
  </w:style>
  <w:style w:type="character" w:customStyle="1" w:styleId="Heading1Char">
    <w:name w:val="Heading 1 Char"/>
    <w:link w:val="Heading1"/>
    <w:uiPriority w:val="99"/>
    <w:locked/>
    <w:rsid w:val="00F9243C"/>
    <w:rPr>
      <w:rFonts w:cs="Arial"/>
      <w:b/>
      <w:bCs/>
      <w:smallCaps/>
      <w:sz w:val="24"/>
      <w:szCs w:val="22"/>
      <w:lang w:val="en-US"/>
    </w:rPr>
  </w:style>
  <w:style w:type="character" w:customStyle="1" w:styleId="Heading2Char">
    <w:name w:val="Heading 2 Char"/>
    <w:link w:val="Heading2"/>
    <w:locked/>
    <w:rPr>
      <w:rFonts w:cs="Arial"/>
      <w:b/>
      <w:bCs/>
      <w:sz w:val="22"/>
      <w:szCs w:val="22"/>
      <w:lang w:eastAsia="de-DE"/>
    </w:rPr>
  </w:style>
  <w:style w:type="character" w:customStyle="1" w:styleId="Heading3Char">
    <w:name w:val="Heading 3 Char"/>
    <w:link w:val="Heading3"/>
    <w:uiPriority w:val="99"/>
    <w:locked/>
    <w:rPr>
      <w:rFonts w:cs="Arial"/>
      <w:iCs/>
      <w:sz w:val="22"/>
      <w:szCs w:val="22"/>
      <w:lang w:val="en-US"/>
    </w:rPr>
  </w:style>
  <w:style w:type="character" w:customStyle="1" w:styleId="Heading4Char">
    <w:name w:val="Heading 4 Char"/>
    <w:link w:val="Heading4"/>
    <w:uiPriority w:val="99"/>
    <w:locked/>
    <w:rPr>
      <w:rFonts w:cs="Arial"/>
      <w:i/>
      <w:sz w:val="22"/>
      <w:szCs w:val="22"/>
      <w:lang w:val="en-US"/>
    </w:rPr>
  </w:style>
  <w:style w:type="paragraph" w:styleId="Salutation">
    <w:name w:val="Salutation"/>
    <w:basedOn w:val="Normal"/>
    <w:next w:val="Normal"/>
    <w:link w:val="SalutationChar"/>
    <w:uiPriority w:val="99"/>
    <w:pPr>
      <w:autoSpaceDE w:val="0"/>
      <w:autoSpaceDN w:val="0"/>
    </w:pPr>
    <w:rPr>
      <w:rFonts w:cs="Arial"/>
      <w:szCs w:val="22"/>
      <w:lang w:eastAsia="de-DE"/>
    </w:rPr>
  </w:style>
  <w:style w:type="character" w:customStyle="1" w:styleId="SalutationChar">
    <w:name w:val="Salutation Char"/>
    <w:link w:val="Salutation"/>
    <w:uiPriority w:val="99"/>
    <w:rPr>
      <w:rFonts w:ascii="Arial" w:hAnsi="Arial" w:cs="Arial"/>
      <w:sz w:val="22"/>
      <w:szCs w:val="22"/>
      <w:lang w:val="en-GB" w:eastAsia="de-DE"/>
    </w:rPr>
  </w:style>
  <w:style w:type="character" w:customStyle="1" w:styleId="SignatureChar">
    <w:name w:val="Signature Char"/>
    <w:link w:val="Signature"/>
    <w:uiPriority w:val="99"/>
    <w:locked/>
    <w:rPr>
      <w:rFonts w:ascii="Arial" w:hAnsi="Arial" w:cs="Arial"/>
      <w:sz w:val="22"/>
      <w:szCs w:val="22"/>
      <w:lang w:val="en-GB" w:eastAsia="de-DE"/>
    </w:rPr>
  </w:style>
  <w:style w:type="character" w:customStyle="1" w:styleId="TitleChar">
    <w:name w:val="Title Char"/>
    <w:link w:val="Title"/>
    <w:uiPriority w:val="99"/>
    <w:locked/>
    <w:rPr>
      <w:rFonts w:ascii="Arial" w:hAnsi="Arial" w:cs="Arial"/>
      <w:b/>
      <w:bCs/>
      <w:kern w:val="28"/>
      <w:sz w:val="32"/>
      <w:szCs w:val="32"/>
      <w:lang w:val="en-GB" w:eastAsia="de-DE"/>
    </w:rPr>
  </w:style>
  <w:style w:type="character" w:customStyle="1" w:styleId="WebAddress">
    <w:name w:val="WebAddress"/>
    <w:uiPriority w:val="99"/>
    <w:rPr>
      <w:b/>
      <w:color w:val="003399"/>
    </w:rPr>
  </w:style>
  <w:style w:type="paragraph" w:customStyle="1" w:styleId="FooterTable">
    <w:name w:val="FooterTable"/>
    <w:basedOn w:val="Normal"/>
    <w:link w:val="FooterTableChar"/>
    <w:uiPriority w:val="99"/>
    <w:rsid w:val="00333205"/>
    <w:pPr>
      <w:spacing w:before="20" w:after="60" w:line="220" w:lineRule="exact"/>
    </w:pPr>
    <w:rPr>
      <w:sz w:val="14"/>
    </w:rPr>
  </w:style>
  <w:style w:type="character" w:customStyle="1" w:styleId="FooterTableChar">
    <w:name w:val="FooterTable Char"/>
    <w:link w:val="FooterTable"/>
    <w:uiPriority w:val="99"/>
    <w:rsid w:val="00333205"/>
    <w:rPr>
      <w:rFonts w:ascii="Arial" w:hAnsi="Arial"/>
      <w:sz w:val="14"/>
      <w:szCs w:val="24"/>
      <w:lang w:val="en-GB"/>
    </w:rPr>
  </w:style>
  <w:style w:type="paragraph" w:styleId="NoSpacing">
    <w:name w:val="No Spacing"/>
    <w:uiPriority w:val="1"/>
    <w:qFormat/>
    <w:rsid w:val="002D4592"/>
    <w:rPr>
      <w:lang w:val="en-US" w:eastAsia="en-US"/>
    </w:rPr>
  </w:style>
  <w:style w:type="character" w:customStyle="1" w:styleId="ELColourB">
    <w:name w:val="ELColourB"/>
    <w:uiPriority w:val="99"/>
    <w:rsid w:val="00A0079D"/>
    <w:rPr>
      <w:color w:val="0066CC"/>
    </w:rPr>
  </w:style>
  <w:style w:type="paragraph" w:styleId="BodyText3">
    <w:name w:val="Body Text 3"/>
    <w:basedOn w:val="Normal"/>
    <w:link w:val="BodyText3Char"/>
    <w:uiPriority w:val="99"/>
    <w:semiHidden/>
    <w:unhideWhenUsed/>
    <w:rsid w:val="00865B7B"/>
    <w:pPr>
      <w:spacing w:after="120"/>
    </w:pPr>
    <w:rPr>
      <w:sz w:val="16"/>
      <w:szCs w:val="16"/>
    </w:rPr>
  </w:style>
  <w:style w:type="character" w:customStyle="1" w:styleId="BodyText3Char">
    <w:name w:val="Body Text 3 Char"/>
    <w:link w:val="BodyText3"/>
    <w:uiPriority w:val="99"/>
    <w:semiHidden/>
    <w:rsid w:val="00865B7B"/>
    <w:rPr>
      <w:sz w:val="16"/>
      <w:szCs w:val="16"/>
    </w:rPr>
  </w:style>
  <w:style w:type="paragraph" w:styleId="BodyTextIndent3">
    <w:name w:val="Body Text Indent 3"/>
    <w:basedOn w:val="Normal"/>
    <w:link w:val="BodyTextIndent3Char"/>
    <w:uiPriority w:val="99"/>
    <w:semiHidden/>
    <w:unhideWhenUsed/>
    <w:rsid w:val="00865B7B"/>
    <w:pPr>
      <w:spacing w:after="120"/>
      <w:ind w:left="283"/>
    </w:pPr>
    <w:rPr>
      <w:sz w:val="16"/>
      <w:szCs w:val="16"/>
    </w:rPr>
  </w:style>
  <w:style w:type="character" w:customStyle="1" w:styleId="BodyTextIndent3Char">
    <w:name w:val="Body Text Indent 3 Char"/>
    <w:link w:val="BodyTextIndent3"/>
    <w:uiPriority w:val="99"/>
    <w:semiHidden/>
    <w:rsid w:val="00865B7B"/>
    <w:rPr>
      <w:sz w:val="16"/>
      <w:szCs w:val="16"/>
    </w:rPr>
  </w:style>
  <w:style w:type="character" w:styleId="CommentReference">
    <w:name w:val="annotation reference"/>
    <w:uiPriority w:val="99"/>
    <w:semiHidden/>
    <w:unhideWhenUsed/>
    <w:rsid w:val="00865B7B"/>
    <w:rPr>
      <w:sz w:val="16"/>
      <w:szCs w:val="16"/>
    </w:rPr>
  </w:style>
  <w:style w:type="paragraph" w:styleId="DocumentMap">
    <w:name w:val="Document Map"/>
    <w:basedOn w:val="Normal"/>
    <w:link w:val="DocumentMapChar"/>
    <w:uiPriority w:val="99"/>
    <w:semiHidden/>
    <w:unhideWhenUsed/>
    <w:rsid w:val="00865B7B"/>
    <w:rPr>
      <w:rFonts w:ascii="Tahoma" w:hAnsi="Tahoma" w:cs="Tahoma"/>
      <w:sz w:val="16"/>
      <w:szCs w:val="16"/>
    </w:rPr>
  </w:style>
  <w:style w:type="character" w:customStyle="1" w:styleId="DocumentMapChar">
    <w:name w:val="Document Map Char"/>
    <w:link w:val="DocumentMap"/>
    <w:uiPriority w:val="99"/>
    <w:semiHidden/>
    <w:rsid w:val="00865B7B"/>
    <w:rPr>
      <w:rFonts w:ascii="Tahoma" w:hAnsi="Tahoma" w:cs="Tahoma"/>
      <w:sz w:val="16"/>
      <w:szCs w:val="16"/>
    </w:rPr>
  </w:style>
  <w:style w:type="paragraph" w:styleId="E-mailSignature">
    <w:name w:val="E-mail Signature"/>
    <w:basedOn w:val="Normal"/>
    <w:link w:val="E-mailSignatureChar"/>
    <w:uiPriority w:val="99"/>
    <w:semiHidden/>
    <w:unhideWhenUsed/>
    <w:rsid w:val="00865B7B"/>
  </w:style>
  <w:style w:type="character" w:customStyle="1" w:styleId="E-mailSignatureChar">
    <w:name w:val="E-mail Signature Char"/>
    <w:basedOn w:val="DefaultParagraphFont"/>
    <w:link w:val="E-mailSignature"/>
    <w:uiPriority w:val="99"/>
    <w:semiHidden/>
    <w:rsid w:val="00865B7B"/>
  </w:style>
  <w:style w:type="paragraph" w:styleId="EnvelopeAddress">
    <w:name w:val="envelope address"/>
    <w:basedOn w:val="Normal"/>
    <w:uiPriority w:val="99"/>
    <w:semiHidden/>
    <w:unhideWhenUsed/>
    <w:rsid w:val="00865B7B"/>
    <w:pPr>
      <w:framePr w:w="7920" w:h="1980" w:hRule="exact" w:hSpace="180" w:wrap="auto" w:hAnchor="page" w:xAlign="center" w:yAlign="bottom"/>
      <w:ind w:left="2880"/>
    </w:pPr>
    <w:rPr>
      <w:rFonts w:ascii="Cambria" w:hAnsi="Cambria"/>
      <w:sz w:val="24"/>
      <w:szCs w:val="24"/>
    </w:rPr>
  </w:style>
  <w:style w:type="character" w:customStyle="1" w:styleId="Heading5Char">
    <w:name w:val="Heading 5 Char"/>
    <w:link w:val="Heading5"/>
    <w:uiPriority w:val="9"/>
    <w:semiHidden/>
    <w:rsid w:val="00865B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65B7B"/>
    <w:rPr>
      <w:rFonts w:ascii="Calibri" w:eastAsia="Times New Roman" w:hAnsi="Calibri" w:cs="Times New Roman"/>
      <w:b/>
      <w:bCs/>
      <w:sz w:val="22"/>
      <w:szCs w:val="22"/>
    </w:rPr>
  </w:style>
  <w:style w:type="character" w:customStyle="1" w:styleId="Heading7Char">
    <w:name w:val="Heading 7 Char"/>
    <w:link w:val="Heading7"/>
    <w:uiPriority w:val="9"/>
    <w:semiHidden/>
    <w:rsid w:val="00865B7B"/>
    <w:rPr>
      <w:rFonts w:ascii="Calibri" w:eastAsia="Times New Roman" w:hAnsi="Calibri" w:cs="Times New Roman"/>
      <w:sz w:val="24"/>
      <w:szCs w:val="24"/>
    </w:rPr>
  </w:style>
  <w:style w:type="character" w:customStyle="1" w:styleId="Heading8Char">
    <w:name w:val="Heading 8 Char"/>
    <w:link w:val="Heading8"/>
    <w:uiPriority w:val="9"/>
    <w:semiHidden/>
    <w:rsid w:val="00865B7B"/>
    <w:rPr>
      <w:rFonts w:ascii="Calibri" w:eastAsia="Times New Roman" w:hAnsi="Calibri" w:cs="Times New Roman"/>
      <w:i/>
      <w:iCs/>
      <w:sz w:val="24"/>
      <w:szCs w:val="24"/>
    </w:rPr>
  </w:style>
  <w:style w:type="character" w:customStyle="1" w:styleId="Heading9Char">
    <w:name w:val="Heading 9 Char"/>
    <w:link w:val="Heading9"/>
    <w:uiPriority w:val="9"/>
    <w:semiHidden/>
    <w:rsid w:val="00865B7B"/>
    <w:rPr>
      <w:rFonts w:ascii="Cambria" w:eastAsia="Times New Roman" w:hAnsi="Cambria" w:cs="Times New Roman"/>
      <w:sz w:val="22"/>
      <w:szCs w:val="22"/>
    </w:rPr>
  </w:style>
  <w:style w:type="paragraph" w:styleId="MessageHeader">
    <w:name w:val="Message Header"/>
    <w:basedOn w:val="Normal"/>
    <w:link w:val="MessageHeaderChar"/>
    <w:uiPriority w:val="99"/>
    <w:semiHidden/>
    <w:unhideWhenUsed/>
    <w:rsid w:val="00865B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865B7B"/>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865B7B"/>
    <w:rPr>
      <w:rFonts w:ascii="Times New Roman" w:hAnsi="Times New Roman"/>
      <w:sz w:val="24"/>
      <w:szCs w:val="24"/>
    </w:rPr>
  </w:style>
  <w:style w:type="paragraph" w:styleId="Subtitle">
    <w:name w:val="Subtitle"/>
    <w:basedOn w:val="Normal"/>
    <w:next w:val="Normal"/>
    <w:link w:val="SubtitleChar"/>
    <w:uiPriority w:val="11"/>
    <w:qFormat/>
    <w:rsid w:val="00865B7B"/>
    <w:pPr>
      <w:spacing w:after="60"/>
      <w:jc w:val="center"/>
      <w:outlineLvl w:val="1"/>
    </w:pPr>
    <w:rPr>
      <w:rFonts w:ascii="Cambria" w:hAnsi="Cambria"/>
      <w:sz w:val="24"/>
      <w:szCs w:val="24"/>
    </w:rPr>
  </w:style>
  <w:style w:type="character" w:customStyle="1" w:styleId="SubtitleChar">
    <w:name w:val="Subtitle Char"/>
    <w:link w:val="Subtitle"/>
    <w:uiPriority w:val="11"/>
    <w:rsid w:val="00865B7B"/>
    <w:rPr>
      <w:rFonts w:ascii="Cambria" w:eastAsia="Times New Roman" w:hAnsi="Cambria" w:cs="Times New Roman"/>
      <w:sz w:val="24"/>
      <w:szCs w:val="24"/>
    </w:rPr>
  </w:style>
  <w:style w:type="paragraph" w:styleId="TOAHeading">
    <w:name w:val="toa heading"/>
    <w:basedOn w:val="Normal"/>
    <w:next w:val="Normal"/>
    <w:uiPriority w:val="99"/>
    <w:semiHidden/>
    <w:unhideWhenUsed/>
    <w:rsid w:val="00865B7B"/>
    <w:pPr>
      <w:spacing w:before="120"/>
    </w:pPr>
    <w:rPr>
      <w:rFonts w:ascii="Cambria" w:hAnsi="Cambria"/>
      <w:b/>
      <w:bCs/>
      <w:sz w:val="24"/>
      <w:szCs w:val="24"/>
    </w:rPr>
  </w:style>
  <w:style w:type="paragraph" w:styleId="Bibliography">
    <w:name w:val="Bibliography"/>
    <w:basedOn w:val="Normal"/>
    <w:next w:val="Normal"/>
    <w:uiPriority w:val="37"/>
    <w:semiHidden/>
    <w:unhideWhenUsed/>
    <w:rsid w:val="00865B7B"/>
  </w:style>
  <w:style w:type="paragraph" w:styleId="BlockText">
    <w:name w:val="Block Text"/>
    <w:basedOn w:val="Normal"/>
    <w:uiPriority w:val="99"/>
    <w:semiHidden/>
    <w:unhideWhenUsed/>
    <w:rsid w:val="00865B7B"/>
    <w:pPr>
      <w:spacing w:after="120"/>
      <w:ind w:left="1440" w:right="1440"/>
    </w:pPr>
  </w:style>
  <w:style w:type="paragraph" w:styleId="BodyText">
    <w:name w:val="Body Text"/>
    <w:basedOn w:val="Normal"/>
    <w:link w:val="BodyTextChar"/>
    <w:unhideWhenUsed/>
    <w:rsid w:val="00865B7B"/>
    <w:pPr>
      <w:spacing w:after="120"/>
    </w:pPr>
  </w:style>
  <w:style w:type="character" w:customStyle="1" w:styleId="BodyTextChar">
    <w:name w:val="Body Text Char"/>
    <w:link w:val="BodyText"/>
    <w:semiHidden/>
    <w:rsid w:val="00865B7B"/>
    <w:rPr>
      <w:sz w:val="22"/>
    </w:rPr>
  </w:style>
  <w:style w:type="paragraph" w:styleId="BodyText2">
    <w:name w:val="Body Text 2"/>
    <w:basedOn w:val="Normal"/>
    <w:link w:val="BodyText2Char"/>
    <w:uiPriority w:val="99"/>
    <w:semiHidden/>
    <w:unhideWhenUsed/>
    <w:rsid w:val="00865B7B"/>
    <w:pPr>
      <w:spacing w:after="120" w:line="480" w:lineRule="auto"/>
    </w:pPr>
  </w:style>
  <w:style w:type="character" w:customStyle="1" w:styleId="BodyText2Char">
    <w:name w:val="Body Text 2 Char"/>
    <w:link w:val="BodyText2"/>
    <w:uiPriority w:val="99"/>
    <w:semiHidden/>
    <w:rsid w:val="00865B7B"/>
    <w:rPr>
      <w:sz w:val="22"/>
    </w:rPr>
  </w:style>
  <w:style w:type="paragraph" w:styleId="BodyTextFirstIndent">
    <w:name w:val="Body Text First Indent"/>
    <w:basedOn w:val="BodyText"/>
    <w:link w:val="BodyTextFirstIndentChar"/>
    <w:uiPriority w:val="99"/>
    <w:semiHidden/>
    <w:unhideWhenUsed/>
    <w:rsid w:val="00865B7B"/>
    <w:pPr>
      <w:ind w:firstLine="210"/>
    </w:pPr>
  </w:style>
  <w:style w:type="character" w:customStyle="1" w:styleId="BodyTextFirstIndentChar">
    <w:name w:val="Body Text First Indent Char"/>
    <w:basedOn w:val="BodyTextChar"/>
    <w:link w:val="BodyTextFirstIndent"/>
    <w:uiPriority w:val="99"/>
    <w:semiHidden/>
    <w:rsid w:val="00865B7B"/>
    <w:rPr>
      <w:sz w:val="22"/>
    </w:rPr>
  </w:style>
  <w:style w:type="paragraph" w:styleId="BodyTextIndent">
    <w:name w:val="Body Text Indent"/>
    <w:basedOn w:val="Normal"/>
    <w:link w:val="BodyTextIndentChar"/>
    <w:unhideWhenUsed/>
    <w:rsid w:val="00865B7B"/>
    <w:pPr>
      <w:spacing w:after="120"/>
      <w:ind w:left="283"/>
    </w:pPr>
  </w:style>
  <w:style w:type="character" w:customStyle="1" w:styleId="BodyTextIndentChar">
    <w:name w:val="Body Text Indent Char"/>
    <w:link w:val="BodyTextIndent"/>
    <w:semiHidden/>
    <w:rsid w:val="00865B7B"/>
    <w:rPr>
      <w:sz w:val="22"/>
    </w:rPr>
  </w:style>
  <w:style w:type="paragraph" w:styleId="BodyTextFirstIndent2">
    <w:name w:val="Body Text First Indent 2"/>
    <w:basedOn w:val="BodyTextIndent"/>
    <w:link w:val="BodyTextFirstIndent2Char"/>
    <w:uiPriority w:val="99"/>
    <w:semiHidden/>
    <w:unhideWhenUsed/>
    <w:rsid w:val="00865B7B"/>
    <w:pPr>
      <w:ind w:firstLine="210"/>
    </w:pPr>
  </w:style>
  <w:style w:type="character" w:customStyle="1" w:styleId="BodyTextFirstIndent2Char">
    <w:name w:val="Body Text First Indent 2 Char"/>
    <w:basedOn w:val="BodyTextIndentChar"/>
    <w:link w:val="BodyTextFirstIndent2"/>
    <w:uiPriority w:val="99"/>
    <w:semiHidden/>
    <w:rsid w:val="00865B7B"/>
    <w:rPr>
      <w:sz w:val="22"/>
    </w:rPr>
  </w:style>
  <w:style w:type="paragraph" w:styleId="BodyTextIndent2">
    <w:name w:val="Body Text Indent 2"/>
    <w:basedOn w:val="Normal"/>
    <w:link w:val="BodyTextIndent2Char"/>
    <w:uiPriority w:val="99"/>
    <w:semiHidden/>
    <w:unhideWhenUsed/>
    <w:rsid w:val="00865B7B"/>
    <w:pPr>
      <w:spacing w:after="120" w:line="480" w:lineRule="auto"/>
      <w:ind w:left="283"/>
    </w:pPr>
  </w:style>
  <w:style w:type="character" w:customStyle="1" w:styleId="BodyTextIndent2Char">
    <w:name w:val="Body Text Indent 2 Char"/>
    <w:link w:val="BodyTextIndent2"/>
    <w:uiPriority w:val="99"/>
    <w:semiHidden/>
    <w:rsid w:val="00865B7B"/>
    <w:rPr>
      <w:sz w:val="22"/>
    </w:rPr>
  </w:style>
  <w:style w:type="character" w:styleId="BookTitle">
    <w:name w:val="Book Title"/>
    <w:uiPriority w:val="33"/>
    <w:qFormat/>
    <w:rsid w:val="00865B7B"/>
    <w:rPr>
      <w:b/>
      <w:bCs/>
      <w:smallCaps/>
      <w:spacing w:val="5"/>
    </w:rPr>
  </w:style>
  <w:style w:type="paragraph" w:styleId="Caption">
    <w:name w:val="caption"/>
    <w:basedOn w:val="Normal"/>
    <w:next w:val="Normal"/>
    <w:uiPriority w:val="35"/>
    <w:qFormat/>
    <w:rsid w:val="00865B7B"/>
    <w:rPr>
      <w:b/>
      <w:bCs/>
      <w:sz w:val="20"/>
    </w:rPr>
  </w:style>
  <w:style w:type="paragraph" w:styleId="CommentText">
    <w:name w:val="annotation text"/>
    <w:basedOn w:val="Normal"/>
    <w:link w:val="CommentTextChar"/>
    <w:uiPriority w:val="99"/>
    <w:semiHidden/>
    <w:unhideWhenUsed/>
    <w:rsid w:val="00865B7B"/>
    <w:rPr>
      <w:sz w:val="20"/>
    </w:rPr>
  </w:style>
  <w:style w:type="character" w:customStyle="1" w:styleId="CommentTextChar">
    <w:name w:val="Comment Text Char"/>
    <w:basedOn w:val="DefaultParagraphFont"/>
    <w:link w:val="CommentText"/>
    <w:uiPriority w:val="99"/>
    <w:semiHidden/>
    <w:rsid w:val="00865B7B"/>
  </w:style>
  <w:style w:type="paragraph" w:styleId="CommentSubject">
    <w:name w:val="annotation subject"/>
    <w:basedOn w:val="CommentText"/>
    <w:next w:val="CommentText"/>
    <w:link w:val="CommentSubjectChar"/>
    <w:uiPriority w:val="99"/>
    <w:semiHidden/>
    <w:unhideWhenUsed/>
    <w:rsid w:val="00865B7B"/>
    <w:rPr>
      <w:b/>
      <w:bCs/>
    </w:rPr>
  </w:style>
  <w:style w:type="character" w:customStyle="1" w:styleId="CommentSubjectChar">
    <w:name w:val="Comment Subject Char"/>
    <w:link w:val="CommentSubject"/>
    <w:uiPriority w:val="99"/>
    <w:semiHidden/>
    <w:rsid w:val="00865B7B"/>
    <w:rPr>
      <w:b/>
      <w:bCs/>
    </w:rPr>
  </w:style>
  <w:style w:type="character" w:styleId="Emphasis">
    <w:name w:val="Emphasis"/>
    <w:uiPriority w:val="20"/>
    <w:qFormat/>
    <w:rsid w:val="00865B7B"/>
    <w:rPr>
      <w:i/>
      <w:iCs/>
    </w:rPr>
  </w:style>
  <w:style w:type="character" w:styleId="EndnoteReference">
    <w:name w:val="endnote reference"/>
    <w:uiPriority w:val="99"/>
    <w:semiHidden/>
    <w:unhideWhenUsed/>
    <w:rsid w:val="00865B7B"/>
    <w:rPr>
      <w:vertAlign w:val="superscript"/>
    </w:rPr>
  </w:style>
  <w:style w:type="paragraph" w:styleId="EndnoteText">
    <w:name w:val="endnote text"/>
    <w:basedOn w:val="Normal"/>
    <w:link w:val="EndnoteTextChar"/>
    <w:uiPriority w:val="99"/>
    <w:semiHidden/>
    <w:unhideWhenUsed/>
    <w:rsid w:val="00865B7B"/>
    <w:rPr>
      <w:sz w:val="20"/>
    </w:rPr>
  </w:style>
  <w:style w:type="character" w:customStyle="1" w:styleId="EndnoteTextChar">
    <w:name w:val="Endnote Text Char"/>
    <w:basedOn w:val="DefaultParagraphFont"/>
    <w:link w:val="EndnoteText"/>
    <w:uiPriority w:val="99"/>
    <w:semiHidden/>
    <w:rsid w:val="00865B7B"/>
  </w:style>
  <w:style w:type="paragraph" w:styleId="EnvelopeReturn">
    <w:name w:val="envelope return"/>
    <w:basedOn w:val="Normal"/>
    <w:uiPriority w:val="99"/>
    <w:semiHidden/>
    <w:unhideWhenUsed/>
    <w:rsid w:val="00865B7B"/>
    <w:rPr>
      <w:rFonts w:ascii="Cambria" w:hAnsi="Cambria"/>
      <w:sz w:val="20"/>
    </w:rPr>
  </w:style>
  <w:style w:type="character" w:styleId="FollowedHyperlink">
    <w:name w:val="FollowedHyperlink"/>
    <w:uiPriority w:val="99"/>
    <w:semiHidden/>
    <w:unhideWhenUsed/>
    <w:rsid w:val="00865B7B"/>
    <w:rPr>
      <w:color w:val="800080"/>
      <w:u w:val="single"/>
    </w:rPr>
  </w:style>
  <w:style w:type="character" w:styleId="FootnoteReference">
    <w:name w:val="footnote reference"/>
    <w:semiHidden/>
    <w:unhideWhenUsed/>
    <w:rsid w:val="00865B7B"/>
    <w:rPr>
      <w:vertAlign w:val="superscript"/>
    </w:rPr>
  </w:style>
  <w:style w:type="paragraph" w:styleId="FootnoteText">
    <w:name w:val="footnote text"/>
    <w:basedOn w:val="Normal"/>
    <w:link w:val="FootnoteTextChar"/>
    <w:semiHidden/>
    <w:unhideWhenUsed/>
    <w:rsid w:val="00865B7B"/>
    <w:rPr>
      <w:sz w:val="20"/>
    </w:rPr>
  </w:style>
  <w:style w:type="character" w:customStyle="1" w:styleId="FootnoteTextChar">
    <w:name w:val="Footnote Text Char"/>
    <w:basedOn w:val="DefaultParagraphFont"/>
    <w:link w:val="FootnoteText"/>
    <w:semiHidden/>
    <w:rsid w:val="00865B7B"/>
  </w:style>
  <w:style w:type="character" w:styleId="HTMLAcronym">
    <w:name w:val="HTML Acronym"/>
    <w:uiPriority w:val="99"/>
    <w:semiHidden/>
    <w:unhideWhenUsed/>
    <w:rsid w:val="00865B7B"/>
  </w:style>
  <w:style w:type="paragraph" w:styleId="HTMLAddress">
    <w:name w:val="HTML Address"/>
    <w:basedOn w:val="Normal"/>
    <w:link w:val="HTMLAddressChar"/>
    <w:uiPriority w:val="99"/>
    <w:semiHidden/>
    <w:unhideWhenUsed/>
    <w:rsid w:val="00865B7B"/>
    <w:rPr>
      <w:i/>
      <w:iCs/>
    </w:rPr>
  </w:style>
  <w:style w:type="character" w:customStyle="1" w:styleId="HTMLAddressChar">
    <w:name w:val="HTML Address Char"/>
    <w:link w:val="HTMLAddress"/>
    <w:uiPriority w:val="99"/>
    <w:semiHidden/>
    <w:rsid w:val="00865B7B"/>
    <w:rPr>
      <w:i/>
      <w:iCs/>
      <w:sz w:val="22"/>
    </w:rPr>
  </w:style>
  <w:style w:type="character" w:styleId="HTMLCite">
    <w:name w:val="HTML Cite"/>
    <w:uiPriority w:val="99"/>
    <w:semiHidden/>
    <w:unhideWhenUsed/>
    <w:rsid w:val="00865B7B"/>
    <w:rPr>
      <w:i/>
      <w:iCs/>
    </w:rPr>
  </w:style>
  <w:style w:type="character" w:styleId="HTMLCode">
    <w:name w:val="HTML Code"/>
    <w:uiPriority w:val="99"/>
    <w:semiHidden/>
    <w:unhideWhenUsed/>
    <w:rsid w:val="00865B7B"/>
    <w:rPr>
      <w:rFonts w:ascii="Courier New" w:hAnsi="Courier New" w:cs="Courier New"/>
      <w:sz w:val="20"/>
      <w:szCs w:val="20"/>
    </w:rPr>
  </w:style>
  <w:style w:type="character" w:styleId="HTMLDefinition">
    <w:name w:val="HTML Definition"/>
    <w:uiPriority w:val="99"/>
    <w:semiHidden/>
    <w:unhideWhenUsed/>
    <w:rsid w:val="00865B7B"/>
    <w:rPr>
      <w:i/>
      <w:iCs/>
    </w:rPr>
  </w:style>
  <w:style w:type="character" w:styleId="HTMLKeyboard">
    <w:name w:val="HTML Keyboard"/>
    <w:uiPriority w:val="99"/>
    <w:semiHidden/>
    <w:unhideWhenUsed/>
    <w:rsid w:val="00865B7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65B7B"/>
    <w:rPr>
      <w:rFonts w:ascii="Courier New" w:hAnsi="Courier New" w:cs="Courier New"/>
      <w:sz w:val="20"/>
    </w:rPr>
  </w:style>
  <w:style w:type="character" w:customStyle="1" w:styleId="HTMLPreformattedChar">
    <w:name w:val="HTML Preformatted Char"/>
    <w:link w:val="HTMLPreformatted"/>
    <w:uiPriority w:val="99"/>
    <w:semiHidden/>
    <w:rsid w:val="00865B7B"/>
    <w:rPr>
      <w:rFonts w:ascii="Courier New" w:hAnsi="Courier New" w:cs="Courier New"/>
    </w:rPr>
  </w:style>
  <w:style w:type="character" w:styleId="HTMLSample">
    <w:name w:val="HTML Sample"/>
    <w:uiPriority w:val="99"/>
    <w:semiHidden/>
    <w:unhideWhenUsed/>
    <w:rsid w:val="00865B7B"/>
    <w:rPr>
      <w:rFonts w:ascii="Courier New" w:hAnsi="Courier New" w:cs="Courier New"/>
    </w:rPr>
  </w:style>
  <w:style w:type="character" w:styleId="HTMLTypewriter">
    <w:name w:val="HTML Typewriter"/>
    <w:uiPriority w:val="99"/>
    <w:semiHidden/>
    <w:unhideWhenUsed/>
    <w:rsid w:val="00865B7B"/>
    <w:rPr>
      <w:rFonts w:ascii="Courier New" w:hAnsi="Courier New" w:cs="Courier New"/>
      <w:sz w:val="20"/>
      <w:szCs w:val="20"/>
    </w:rPr>
  </w:style>
  <w:style w:type="character" w:styleId="HTMLVariable">
    <w:name w:val="HTML Variable"/>
    <w:uiPriority w:val="99"/>
    <w:semiHidden/>
    <w:unhideWhenUsed/>
    <w:rsid w:val="00865B7B"/>
    <w:rPr>
      <w:i/>
      <w:iCs/>
    </w:rPr>
  </w:style>
  <w:style w:type="paragraph" w:styleId="Index1">
    <w:name w:val="index 1"/>
    <w:basedOn w:val="Normal"/>
    <w:next w:val="Normal"/>
    <w:autoRedefine/>
    <w:uiPriority w:val="99"/>
    <w:semiHidden/>
    <w:unhideWhenUsed/>
    <w:rsid w:val="00865B7B"/>
    <w:pPr>
      <w:ind w:left="220" w:hanging="220"/>
    </w:pPr>
  </w:style>
  <w:style w:type="paragraph" w:styleId="Index2">
    <w:name w:val="index 2"/>
    <w:basedOn w:val="Normal"/>
    <w:next w:val="Normal"/>
    <w:autoRedefine/>
    <w:uiPriority w:val="99"/>
    <w:semiHidden/>
    <w:unhideWhenUsed/>
    <w:rsid w:val="00865B7B"/>
    <w:pPr>
      <w:ind w:left="440" w:hanging="220"/>
    </w:pPr>
  </w:style>
  <w:style w:type="paragraph" w:styleId="Index3">
    <w:name w:val="index 3"/>
    <w:basedOn w:val="Normal"/>
    <w:next w:val="Normal"/>
    <w:autoRedefine/>
    <w:uiPriority w:val="99"/>
    <w:semiHidden/>
    <w:unhideWhenUsed/>
    <w:rsid w:val="00865B7B"/>
    <w:pPr>
      <w:ind w:left="660" w:hanging="220"/>
    </w:pPr>
  </w:style>
  <w:style w:type="paragraph" w:styleId="Index4">
    <w:name w:val="index 4"/>
    <w:basedOn w:val="Normal"/>
    <w:next w:val="Normal"/>
    <w:autoRedefine/>
    <w:uiPriority w:val="99"/>
    <w:semiHidden/>
    <w:unhideWhenUsed/>
    <w:rsid w:val="00865B7B"/>
    <w:pPr>
      <w:ind w:left="880" w:hanging="220"/>
    </w:pPr>
  </w:style>
  <w:style w:type="paragraph" w:styleId="Index5">
    <w:name w:val="index 5"/>
    <w:basedOn w:val="Normal"/>
    <w:next w:val="Normal"/>
    <w:autoRedefine/>
    <w:uiPriority w:val="99"/>
    <w:semiHidden/>
    <w:unhideWhenUsed/>
    <w:rsid w:val="00865B7B"/>
    <w:pPr>
      <w:ind w:left="1100" w:hanging="220"/>
    </w:pPr>
  </w:style>
  <w:style w:type="paragraph" w:styleId="Index6">
    <w:name w:val="index 6"/>
    <w:basedOn w:val="Normal"/>
    <w:next w:val="Normal"/>
    <w:autoRedefine/>
    <w:uiPriority w:val="99"/>
    <w:semiHidden/>
    <w:unhideWhenUsed/>
    <w:rsid w:val="00865B7B"/>
    <w:pPr>
      <w:ind w:left="1320" w:hanging="220"/>
    </w:pPr>
  </w:style>
  <w:style w:type="paragraph" w:styleId="Index7">
    <w:name w:val="index 7"/>
    <w:basedOn w:val="Normal"/>
    <w:next w:val="Normal"/>
    <w:autoRedefine/>
    <w:uiPriority w:val="99"/>
    <w:semiHidden/>
    <w:unhideWhenUsed/>
    <w:rsid w:val="00865B7B"/>
    <w:pPr>
      <w:ind w:left="1540" w:hanging="220"/>
    </w:pPr>
  </w:style>
  <w:style w:type="paragraph" w:styleId="Index8">
    <w:name w:val="index 8"/>
    <w:basedOn w:val="Normal"/>
    <w:next w:val="Normal"/>
    <w:autoRedefine/>
    <w:uiPriority w:val="99"/>
    <w:semiHidden/>
    <w:unhideWhenUsed/>
    <w:rsid w:val="00865B7B"/>
    <w:pPr>
      <w:ind w:left="1760" w:hanging="220"/>
    </w:pPr>
  </w:style>
  <w:style w:type="paragraph" w:styleId="Index9">
    <w:name w:val="index 9"/>
    <w:basedOn w:val="Normal"/>
    <w:next w:val="Normal"/>
    <w:autoRedefine/>
    <w:uiPriority w:val="99"/>
    <w:semiHidden/>
    <w:unhideWhenUsed/>
    <w:rsid w:val="00865B7B"/>
    <w:pPr>
      <w:ind w:left="1980" w:hanging="220"/>
    </w:pPr>
  </w:style>
  <w:style w:type="paragraph" w:styleId="IndexHeading">
    <w:name w:val="index heading"/>
    <w:basedOn w:val="Normal"/>
    <w:next w:val="Index1"/>
    <w:uiPriority w:val="99"/>
    <w:semiHidden/>
    <w:unhideWhenUsed/>
    <w:rsid w:val="00865B7B"/>
    <w:rPr>
      <w:rFonts w:ascii="Cambria" w:hAnsi="Cambria"/>
      <w:b/>
      <w:bCs/>
    </w:rPr>
  </w:style>
  <w:style w:type="character" w:styleId="IntenseEmphasis">
    <w:name w:val="Intense Emphasis"/>
    <w:uiPriority w:val="21"/>
    <w:qFormat/>
    <w:rsid w:val="00865B7B"/>
    <w:rPr>
      <w:b/>
      <w:bCs/>
      <w:i/>
      <w:iCs/>
      <w:color w:val="4F81BD"/>
    </w:rPr>
  </w:style>
  <w:style w:type="paragraph" w:styleId="IntenseQuote">
    <w:name w:val="Intense Quote"/>
    <w:basedOn w:val="Normal"/>
    <w:next w:val="Normal"/>
    <w:link w:val="IntenseQuoteChar"/>
    <w:uiPriority w:val="30"/>
    <w:qFormat/>
    <w:rsid w:val="00865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5B7B"/>
    <w:rPr>
      <w:b/>
      <w:bCs/>
      <w:i/>
      <w:iCs/>
      <w:color w:val="4F81BD"/>
      <w:sz w:val="22"/>
    </w:rPr>
  </w:style>
  <w:style w:type="character" w:styleId="IntenseReference">
    <w:name w:val="Intense Reference"/>
    <w:uiPriority w:val="32"/>
    <w:qFormat/>
    <w:rsid w:val="00865B7B"/>
    <w:rPr>
      <w:b/>
      <w:bCs/>
      <w:smallCaps/>
      <w:color w:val="C0504D"/>
      <w:spacing w:val="5"/>
      <w:u w:val="single"/>
    </w:rPr>
  </w:style>
  <w:style w:type="character" w:styleId="LineNumber">
    <w:name w:val="line number"/>
    <w:uiPriority w:val="99"/>
    <w:semiHidden/>
    <w:unhideWhenUsed/>
    <w:rsid w:val="00865B7B"/>
  </w:style>
  <w:style w:type="paragraph" w:styleId="List">
    <w:name w:val="List"/>
    <w:basedOn w:val="Normal"/>
    <w:uiPriority w:val="99"/>
    <w:semiHidden/>
    <w:unhideWhenUsed/>
    <w:rsid w:val="00865B7B"/>
    <w:pPr>
      <w:ind w:left="283" w:hanging="283"/>
      <w:contextualSpacing/>
    </w:pPr>
  </w:style>
  <w:style w:type="paragraph" w:styleId="List2">
    <w:name w:val="List 2"/>
    <w:basedOn w:val="Normal"/>
    <w:uiPriority w:val="99"/>
    <w:semiHidden/>
    <w:unhideWhenUsed/>
    <w:rsid w:val="00865B7B"/>
    <w:pPr>
      <w:ind w:left="566" w:hanging="283"/>
      <w:contextualSpacing/>
    </w:pPr>
  </w:style>
  <w:style w:type="paragraph" w:styleId="List3">
    <w:name w:val="List 3"/>
    <w:basedOn w:val="Normal"/>
    <w:uiPriority w:val="99"/>
    <w:semiHidden/>
    <w:unhideWhenUsed/>
    <w:rsid w:val="00865B7B"/>
    <w:pPr>
      <w:ind w:left="849" w:hanging="283"/>
      <w:contextualSpacing/>
    </w:pPr>
  </w:style>
  <w:style w:type="paragraph" w:styleId="List4">
    <w:name w:val="List 4"/>
    <w:basedOn w:val="Normal"/>
    <w:uiPriority w:val="99"/>
    <w:semiHidden/>
    <w:unhideWhenUsed/>
    <w:rsid w:val="00865B7B"/>
    <w:pPr>
      <w:ind w:left="1132" w:hanging="283"/>
      <w:contextualSpacing/>
    </w:pPr>
  </w:style>
  <w:style w:type="paragraph" w:styleId="List5">
    <w:name w:val="List 5"/>
    <w:basedOn w:val="Normal"/>
    <w:uiPriority w:val="99"/>
    <w:semiHidden/>
    <w:unhideWhenUsed/>
    <w:rsid w:val="00865B7B"/>
    <w:pPr>
      <w:ind w:left="1415" w:hanging="283"/>
      <w:contextualSpacing/>
    </w:pPr>
  </w:style>
  <w:style w:type="paragraph" w:styleId="ListBullet5">
    <w:name w:val="List Bullet 5"/>
    <w:basedOn w:val="Normal"/>
    <w:uiPriority w:val="99"/>
    <w:semiHidden/>
    <w:unhideWhenUsed/>
    <w:rsid w:val="00865B7B"/>
    <w:pPr>
      <w:numPr>
        <w:numId w:val="25"/>
      </w:numPr>
      <w:contextualSpacing/>
    </w:pPr>
  </w:style>
  <w:style w:type="paragraph" w:styleId="ListContinue">
    <w:name w:val="List Continue"/>
    <w:basedOn w:val="Normal"/>
    <w:uiPriority w:val="99"/>
    <w:semiHidden/>
    <w:unhideWhenUsed/>
    <w:rsid w:val="00865B7B"/>
    <w:pPr>
      <w:spacing w:after="120"/>
      <w:ind w:left="283"/>
      <w:contextualSpacing/>
    </w:pPr>
  </w:style>
  <w:style w:type="paragraph" w:styleId="ListContinue2">
    <w:name w:val="List Continue 2"/>
    <w:basedOn w:val="Normal"/>
    <w:uiPriority w:val="99"/>
    <w:semiHidden/>
    <w:unhideWhenUsed/>
    <w:rsid w:val="00865B7B"/>
    <w:pPr>
      <w:spacing w:after="120"/>
      <w:ind w:left="566"/>
      <w:contextualSpacing/>
    </w:pPr>
  </w:style>
  <w:style w:type="paragraph" w:styleId="ListContinue3">
    <w:name w:val="List Continue 3"/>
    <w:basedOn w:val="Normal"/>
    <w:uiPriority w:val="99"/>
    <w:semiHidden/>
    <w:unhideWhenUsed/>
    <w:rsid w:val="00865B7B"/>
    <w:pPr>
      <w:spacing w:after="120"/>
      <w:ind w:left="849"/>
      <w:contextualSpacing/>
    </w:pPr>
  </w:style>
  <w:style w:type="paragraph" w:styleId="ListContinue4">
    <w:name w:val="List Continue 4"/>
    <w:basedOn w:val="Normal"/>
    <w:uiPriority w:val="99"/>
    <w:semiHidden/>
    <w:unhideWhenUsed/>
    <w:rsid w:val="00865B7B"/>
    <w:pPr>
      <w:spacing w:after="120"/>
      <w:ind w:left="1132"/>
      <w:contextualSpacing/>
    </w:pPr>
  </w:style>
  <w:style w:type="paragraph" w:styleId="ListContinue5">
    <w:name w:val="List Continue 5"/>
    <w:basedOn w:val="Normal"/>
    <w:uiPriority w:val="99"/>
    <w:semiHidden/>
    <w:unhideWhenUsed/>
    <w:rsid w:val="00865B7B"/>
    <w:pPr>
      <w:spacing w:after="120"/>
      <w:ind w:left="1415"/>
      <w:contextualSpacing/>
    </w:pPr>
  </w:style>
  <w:style w:type="paragraph" w:styleId="ListNumber5">
    <w:name w:val="List Number 5"/>
    <w:basedOn w:val="Normal"/>
    <w:uiPriority w:val="99"/>
    <w:semiHidden/>
    <w:unhideWhenUsed/>
    <w:rsid w:val="00865B7B"/>
    <w:pPr>
      <w:numPr>
        <w:numId w:val="26"/>
      </w:numPr>
      <w:contextualSpacing/>
    </w:pPr>
  </w:style>
  <w:style w:type="paragraph" w:styleId="ListParagraph">
    <w:name w:val="List Paragraph"/>
    <w:basedOn w:val="Normal"/>
    <w:uiPriority w:val="34"/>
    <w:qFormat/>
    <w:rsid w:val="00865B7B"/>
    <w:pPr>
      <w:ind w:left="720"/>
    </w:pPr>
  </w:style>
  <w:style w:type="paragraph" w:styleId="MacroText">
    <w:name w:val="macro"/>
    <w:link w:val="MacroTextChar"/>
    <w:uiPriority w:val="99"/>
    <w:semiHidden/>
    <w:unhideWhenUsed/>
    <w:rsid w:val="00865B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val="en-US" w:eastAsia="en-US"/>
    </w:rPr>
  </w:style>
  <w:style w:type="character" w:customStyle="1" w:styleId="MacroTextChar">
    <w:name w:val="Macro Text Char"/>
    <w:link w:val="MacroText"/>
    <w:uiPriority w:val="99"/>
    <w:semiHidden/>
    <w:rsid w:val="00865B7B"/>
    <w:rPr>
      <w:rFonts w:ascii="Courier New" w:hAnsi="Courier New" w:cs="Courier New"/>
    </w:rPr>
  </w:style>
  <w:style w:type="paragraph" w:styleId="NormalIndent">
    <w:name w:val="Normal Indent"/>
    <w:basedOn w:val="Normal"/>
    <w:uiPriority w:val="99"/>
    <w:semiHidden/>
    <w:unhideWhenUsed/>
    <w:rsid w:val="00865B7B"/>
    <w:pPr>
      <w:ind w:left="720"/>
    </w:pPr>
  </w:style>
  <w:style w:type="paragraph" w:styleId="NoteHeading">
    <w:name w:val="Note Heading"/>
    <w:basedOn w:val="Normal"/>
    <w:next w:val="Normal"/>
    <w:link w:val="NoteHeadingChar"/>
    <w:uiPriority w:val="99"/>
    <w:semiHidden/>
    <w:unhideWhenUsed/>
    <w:rsid w:val="00865B7B"/>
  </w:style>
  <w:style w:type="character" w:customStyle="1" w:styleId="NoteHeadingChar">
    <w:name w:val="Note Heading Char"/>
    <w:link w:val="NoteHeading"/>
    <w:uiPriority w:val="99"/>
    <w:semiHidden/>
    <w:rsid w:val="00865B7B"/>
    <w:rPr>
      <w:sz w:val="22"/>
    </w:rPr>
  </w:style>
  <w:style w:type="character" w:styleId="PageNumber">
    <w:name w:val="page number"/>
    <w:uiPriority w:val="99"/>
    <w:semiHidden/>
    <w:unhideWhenUsed/>
    <w:rsid w:val="00865B7B"/>
  </w:style>
  <w:style w:type="character" w:styleId="PlaceholderText">
    <w:name w:val="Placeholder Text"/>
    <w:uiPriority w:val="99"/>
    <w:semiHidden/>
    <w:rsid w:val="00865B7B"/>
    <w:rPr>
      <w:color w:val="808080"/>
    </w:rPr>
  </w:style>
  <w:style w:type="paragraph" w:styleId="PlainText">
    <w:name w:val="Plain Text"/>
    <w:basedOn w:val="Normal"/>
    <w:link w:val="PlainTextChar"/>
    <w:uiPriority w:val="99"/>
    <w:semiHidden/>
    <w:unhideWhenUsed/>
    <w:rsid w:val="00865B7B"/>
    <w:rPr>
      <w:rFonts w:ascii="Courier New" w:hAnsi="Courier New" w:cs="Courier New"/>
      <w:sz w:val="20"/>
    </w:rPr>
  </w:style>
  <w:style w:type="character" w:customStyle="1" w:styleId="PlainTextChar">
    <w:name w:val="Plain Text Char"/>
    <w:link w:val="PlainText"/>
    <w:uiPriority w:val="99"/>
    <w:semiHidden/>
    <w:rsid w:val="00865B7B"/>
    <w:rPr>
      <w:rFonts w:ascii="Courier New" w:hAnsi="Courier New" w:cs="Courier New"/>
    </w:rPr>
  </w:style>
  <w:style w:type="paragraph" w:styleId="Quote">
    <w:name w:val="Quote"/>
    <w:basedOn w:val="Normal"/>
    <w:next w:val="Normal"/>
    <w:link w:val="QuoteChar"/>
    <w:uiPriority w:val="29"/>
    <w:qFormat/>
    <w:rsid w:val="00865B7B"/>
    <w:rPr>
      <w:i/>
      <w:iCs/>
      <w:color w:val="000000"/>
    </w:rPr>
  </w:style>
  <w:style w:type="character" w:customStyle="1" w:styleId="QuoteChar">
    <w:name w:val="Quote Char"/>
    <w:link w:val="Quote"/>
    <w:uiPriority w:val="29"/>
    <w:rsid w:val="00865B7B"/>
    <w:rPr>
      <w:i/>
      <w:iCs/>
      <w:color w:val="000000"/>
      <w:sz w:val="22"/>
    </w:rPr>
  </w:style>
  <w:style w:type="character" w:styleId="Strong">
    <w:name w:val="Strong"/>
    <w:uiPriority w:val="22"/>
    <w:qFormat/>
    <w:rsid w:val="00865B7B"/>
    <w:rPr>
      <w:b/>
      <w:bCs/>
    </w:rPr>
  </w:style>
  <w:style w:type="character" w:styleId="SubtleEmphasis">
    <w:name w:val="Subtle Emphasis"/>
    <w:uiPriority w:val="19"/>
    <w:qFormat/>
    <w:rsid w:val="00865B7B"/>
    <w:rPr>
      <w:i/>
      <w:iCs/>
      <w:color w:val="808080"/>
    </w:rPr>
  </w:style>
  <w:style w:type="character" w:styleId="SubtleReference">
    <w:name w:val="Subtle Reference"/>
    <w:uiPriority w:val="31"/>
    <w:qFormat/>
    <w:rsid w:val="00865B7B"/>
    <w:rPr>
      <w:smallCaps/>
      <w:color w:val="C0504D"/>
      <w:u w:val="single"/>
    </w:rPr>
  </w:style>
  <w:style w:type="paragraph" w:styleId="TableofAuthorities">
    <w:name w:val="table of authorities"/>
    <w:basedOn w:val="Normal"/>
    <w:next w:val="Normal"/>
    <w:uiPriority w:val="99"/>
    <w:semiHidden/>
    <w:unhideWhenUsed/>
    <w:rsid w:val="00865B7B"/>
    <w:pPr>
      <w:ind w:left="220" w:hanging="220"/>
    </w:pPr>
  </w:style>
  <w:style w:type="paragraph" w:styleId="TableofFigures">
    <w:name w:val="table of figures"/>
    <w:basedOn w:val="Normal"/>
    <w:next w:val="Normal"/>
    <w:uiPriority w:val="99"/>
    <w:semiHidden/>
    <w:unhideWhenUsed/>
    <w:rsid w:val="00865B7B"/>
  </w:style>
  <w:style w:type="paragraph" w:styleId="TOC5">
    <w:name w:val="toc 5"/>
    <w:basedOn w:val="Normal"/>
    <w:next w:val="Normal"/>
    <w:autoRedefine/>
    <w:uiPriority w:val="39"/>
    <w:semiHidden/>
    <w:unhideWhenUsed/>
    <w:rsid w:val="00865B7B"/>
    <w:pPr>
      <w:ind w:left="880"/>
    </w:pPr>
  </w:style>
  <w:style w:type="paragraph" w:styleId="TOC6">
    <w:name w:val="toc 6"/>
    <w:basedOn w:val="Normal"/>
    <w:next w:val="Normal"/>
    <w:autoRedefine/>
    <w:uiPriority w:val="39"/>
    <w:semiHidden/>
    <w:unhideWhenUsed/>
    <w:rsid w:val="00865B7B"/>
    <w:pPr>
      <w:ind w:left="1100"/>
    </w:pPr>
  </w:style>
  <w:style w:type="paragraph" w:styleId="TOC7">
    <w:name w:val="toc 7"/>
    <w:basedOn w:val="Normal"/>
    <w:next w:val="Normal"/>
    <w:autoRedefine/>
    <w:uiPriority w:val="39"/>
    <w:semiHidden/>
    <w:unhideWhenUsed/>
    <w:rsid w:val="00865B7B"/>
    <w:pPr>
      <w:ind w:left="1320"/>
    </w:pPr>
  </w:style>
  <w:style w:type="paragraph" w:styleId="TOC8">
    <w:name w:val="toc 8"/>
    <w:basedOn w:val="Normal"/>
    <w:next w:val="Normal"/>
    <w:autoRedefine/>
    <w:uiPriority w:val="39"/>
    <w:semiHidden/>
    <w:unhideWhenUsed/>
    <w:rsid w:val="00865B7B"/>
    <w:pPr>
      <w:ind w:left="1540"/>
    </w:pPr>
  </w:style>
  <w:style w:type="paragraph" w:styleId="TOC9">
    <w:name w:val="toc 9"/>
    <w:basedOn w:val="Normal"/>
    <w:next w:val="Normal"/>
    <w:autoRedefine/>
    <w:uiPriority w:val="39"/>
    <w:semiHidden/>
    <w:unhideWhenUsed/>
    <w:rsid w:val="00865B7B"/>
    <w:pPr>
      <w:ind w:left="1760"/>
    </w:pPr>
  </w:style>
  <w:style w:type="paragraph" w:customStyle="1" w:styleId="Default">
    <w:name w:val="Default"/>
    <w:rsid w:val="000B625A"/>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defop.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civil_service/docs/toc100_fr.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edefop.europa.eu/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edefop.europa.eu" TargetMode="External"/><Relationship Id="rId2" Type="http://schemas.openxmlformats.org/officeDocument/2006/relationships/hyperlink" Target="http://www.cedefop.europa.eu/FR/about-cedefop/governance/work-programme.aspx" TargetMode="External"/><Relationship Id="rId1" Type="http://schemas.openxmlformats.org/officeDocument/2006/relationships/hyperlink" Target="http://www.cedefop.europa.eu/FR/publications/18538.aspx" TargetMode="External"/><Relationship Id="rId5" Type="http://schemas.openxmlformats.org/officeDocument/2006/relationships/hyperlink" Target="https://europass.cedefop.europa.eu/fr/home" TargetMode="External"/><Relationship Id="rId4" Type="http://schemas.openxmlformats.org/officeDocument/2006/relationships/hyperlink" Target="http://europass.cedefop.europa.eu/fr/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A1865-339A-42C1-A29F-B0807D52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notov</Template>
  <TotalTime>0</TotalTime>
  <Pages>8</Pages>
  <Words>2317</Words>
  <Characters>13363</Characters>
  <Application>Microsoft Office Word</Application>
  <DocSecurity>0</DocSecurity>
  <PresentationFormat>Microsoft Word 14.0</PresentationFormat>
  <Lines>1909</Lines>
  <Paragraphs>712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Translation Centre</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 Centre</dc:creator>
  <cp:keywords>EL4</cp:keywords>
  <cp:lastModifiedBy>PEDERSEN, Trine</cp:lastModifiedBy>
  <cp:revision>2</cp:revision>
  <cp:lastPrinted>2013-11-22T12:03:00Z</cp:lastPrinted>
  <dcterms:created xsi:type="dcterms:W3CDTF">2013-11-22T13:35:00Z</dcterms:created>
  <dcterms:modified xsi:type="dcterms:W3CDTF">2013-11-22T13:35:00Z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Client">
    <vt:lpwstr>4.6.0.1</vt:lpwstr>
  </property>
  <property fmtid="{D5CDD505-2E9C-101B-9397-08002B2CF9AE}" pid="5" name="Created using">
    <vt:lpwstr>EL 4.6Build 22234</vt:lpwstr>
  </property>
  <property fmtid="{D5CDD505-2E9C-101B-9397-08002B2CF9AE}" pid="6" name="Formatting">
    <vt:lpwstr>4.1</vt:lpwstr>
  </property>
  <property fmtid="{D5CDD505-2E9C-101B-9397-08002B2CF9AE}" pid="7" name="Last edited using">
    <vt:lpwstr>EL 4.6Build 22234</vt:lpwstr>
  </property>
  <property fmtid="{D5CDD505-2E9C-101B-9397-08002B2CF9AE}" pid="8" name="EL_Author">
    <vt:lpwstr>Ginette Manderscheid</vt:lpwstr>
  </property>
  <property fmtid="{D5CDD505-2E9C-101B-9397-08002B2CF9AE}" pid="9" name="Type">
    <vt:lpwstr>Eurolook Notes Of Vacancy</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notov.dot</vt:lpwstr>
  </property>
</Properties>
</file>