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E2717F">
        <w:trPr>
          <w:cantSplit/>
          <w:trHeight w:hRule="exact" w:val="1134"/>
        </w:trPr>
        <w:tc>
          <w:tcPr>
            <w:tcW w:w="8505" w:type="dxa"/>
            <w:gridSpan w:val="3"/>
            <w:noWrap/>
            <w:vAlign w:val="bottom"/>
          </w:tcPr>
          <w:p w:rsidR="00E2717F" w:rsidRDefault="001B1E32">
            <w:pPr>
              <w:pStyle w:val="Header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30EC987">
                  <wp:extent cx="5409565" cy="53340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56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17F">
        <w:trPr>
          <w:cantSplit/>
          <w:trHeight w:val="618"/>
        </w:trPr>
        <w:tc>
          <w:tcPr>
            <w:tcW w:w="1134" w:type="dxa"/>
            <w:noWrap/>
          </w:tcPr>
          <w:p w:rsidR="00E2717F" w:rsidRDefault="00E2717F">
            <w:pPr>
              <w:rPr>
                <w:noProof/>
              </w:rPr>
            </w:pPr>
          </w:p>
        </w:tc>
        <w:tc>
          <w:tcPr>
            <w:tcW w:w="4536" w:type="dxa"/>
            <w:noWrap/>
            <w:vAlign w:val="bottom"/>
          </w:tcPr>
          <w:p w:rsidR="00E2717F" w:rsidRDefault="00E2717F">
            <w:pPr>
              <w:pStyle w:val="ZDGName"/>
              <w:rPr>
                <w:noProof/>
              </w:rPr>
            </w:pPr>
          </w:p>
        </w:tc>
        <w:tc>
          <w:tcPr>
            <w:tcW w:w="3402" w:type="dxa"/>
            <w:noWrap/>
            <w:vAlign w:val="bottom"/>
          </w:tcPr>
          <w:p w:rsidR="00E2717F" w:rsidRDefault="00E2717F">
            <w:pPr>
              <w:pStyle w:val="Date"/>
              <w:rPr>
                <w:noProof/>
              </w:rPr>
            </w:pPr>
          </w:p>
        </w:tc>
      </w:tr>
    </w:tbl>
    <w:p w:rsidR="00E2717F" w:rsidRDefault="00E2717F">
      <w:pPr>
        <w:spacing w:line="20" w:lineRule="exact"/>
        <w:rPr>
          <w:sz w:val="2"/>
          <w:szCs w:val="2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</w:tblGrid>
      <w:tr w:rsidR="00E2717F">
        <w:trPr>
          <w:cantSplit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90" w:type="dxa"/>
              <w:bottom w:w="90" w:type="dxa"/>
            </w:tcMar>
            <w:vAlign w:val="center"/>
          </w:tcPr>
          <w:p w:rsidR="00E2717F" w:rsidRPr="00FA5BCA" w:rsidRDefault="00550D2C" w:rsidP="000C5D33">
            <w:pPr>
              <w:spacing w:line="240" w:lineRule="auto"/>
              <w:jc w:val="center"/>
              <w:outlineLvl w:val="0"/>
              <w:rPr>
                <w:rFonts w:cs="Arial"/>
                <w:b/>
                <w:caps/>
                <w:szCs w:val="22"/>
                <w:lang w:eastAsia="el-GR"/>
              </w:rPr>
            </w:pPr>
            <w:r w:rsidRPr="00FA5BCA">
              <w:rPr>
                <w:rFonts w:cs="Arial"/>
                <w:b/>
                <w:caps/>
                <w:szCs w:val="22"/>
                <w:lang w:eastAsia="el-GR"/>
              </w:rPr>
              <w:t xml:space="preserve">Traineeship </w:t>
            </w:r>
            <w:r w:rsidR="000C5D33">
              <w:rPr>
                <w:rFonts w:cs="Arial"/>
                <w:b/>
                <w:caps/>
                <w:szCs w:val="22"/>
                <w:lang w:eastAsia="el-GR"/>
              </w:rPr>
              <w:t xml:space="preserve">at </w:t>
            </w:r>
            <w:r w:rsidR="00B81545" w:rsidRPr="00FA5BCA">
              <w:rPr>
                <w:rFonts w:cs="Arial"/>
                <w:b/>
                <w:caps/>
                <w:szCs w:val="22"/>
                <w:lang w:eastAsia="el-GR"/>
              </w:rPr>
              <w:t>Cedefop</w:t>
            </w:r>
            <w:r w:rsidR="002626CC" w:rsidRPr="00FA5BCA">
              <w:rPr>
                <w:rFonts w:cs="Arial"/>
                <w:b/>
                <w:caps/>
                <w:szCs w:val="22"/>
                <w:lang w:eastAsia="el-GR"/>
              </w:rPr>
              <w:t xml:space="preserve"> </w:t>
            </w:r>
          </w:p>
        </w:tc>
      </w:tr>
    </w:tbl>
    <w:p w:rsidR="00550D2C" w:rsidRPr="00BD4D5B" w:rsidRDefault="00550D2C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</w:p>
    <w:p w:rsidR="000C5D33" w:rsidRDefault="000C5D33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  <w:r>
        <w:rPr>
          <w:rFonts w:cs="Arial"/>
          <w:spacing w:val="-4"/>
          <w:szCs w:val="22"/>
          <w:lang w:eastAsia="el-GR"/>
        </w:rPr>
        <w:t>Would you like to gain professional experience in an international environment?</w:t>
      </w:r>
    </w:p>
    <w:p w:rsidR="000C5D33" w:rsidRDefault="000C5D33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</w:p>
    <w:p w:rsidR="009628D8" w:rsidRDefault="000C5D33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  <w:r>
        <w:rPr>
          <w:rFonts w:cs="Arial"/>
          <w:spacing w:val="-4"/>
          <w:szCs w:val="22"/>
          <w:lang w:eastAsia="el-GR"/>
        </w:rPr>
        <w:t>Cedefop, t</w:t>
      </w:r>
      <w:r w:rsidR="003E357E" w:rsidRPr="003E357E">
        <w:rPr>
          <w:rFonts w:cs="Arial"/>
          <w:spacing w:val="-4"/>
          <w:szCs w:val="22"/>
          <w:lang w:eastAsia="el-GR"/>
        </w:rPr>
        <w:t>he EU Agency based in Thessaloniki</w:t>
      </w:r>
      <w:r>
        <w:rPr>
          <w:rFonts w:cs="Arial"/>
          <w:spacing w:val="-4"/>
          <w:szCs w:val="22"/>
          <w:lang w:eastAsia="el-GR"/>
        </w:rPr>
        <w:t xml:space="preserve">, </w:t>
      </w:r>
      <w:r w:rsidR="003E357E" w:rsidRPr="003E357E">
        <w:rPr>
          <w:rFonts w:cs="Arial"/>
          <w:spacing w:val="-4"/>
          <w:szCs w:val="22"/>
          <w:lang w:eastAsia="el-GR"/>
        </w:rPr>
        <w:t>offer</w:t>
      </w:r>
      <w:r>
        <w:rPr>
          <w:rFonts w:cs="Arial"/>
          <w:spacing w:val="-4"/>
          <w:szCs w:val="22"/>
          <w:lang w:eastAsia="el-GR"/>
        </w:rPr>
        <w:t>s</w:t>
      </w:r>
      <w:r w:rsidR="003E357E" w:rsidRPr="003E357E">
        <w:rPr>
          <w:rFonts w:cs="Arial"/>
          <w:spacing w:val="-4"/>
          <w:szCs w:val="22"/>
          <w:lang w:eastAsia="el-GR"/>
        </w:rPr>
        <w:t xml:space="preserve"> </w:t>
      </w:r>
      <w:r w:rsidR="009628D8" w:rsidRPr="009628D8">
        <w:rPr>
          <w:rFonts w:cs="Arial"/>
          <w:spacing w:val="-4"/>
          <w:szCs w:val="22"/>
          <w:lang w:eastAsia="el-GR"/>
        </w:rPr>
        <w:t xml:space="preserve">a 9-month traineeship starting on </w:t>
      </w:r>
      <w:r>
        <w:rPr>
          <w:rFonts w:cs="Arial"/>
          <w:spacing w:val="-4"/>
          <w:szCs w:val="22"/>
          <w:lang w:eastAsia="el-GR"/>
        </w:rPr>
        <w:t>0</w:t>
      </w:r>
      <w:r w:rsidR="00B30836">
        <w:rPr>
          <w:rFonts w:cs="Arial"/>
          <w:spacing w:val="-4"/>
          <w:szCs w:val="22"/>
          <w:lang w:eastAsia="el-GR"/>
        </w:rPr>
        <w:t>1/</w:t>
      </w:r>
      <w:r>
        <w:rPr>
          <w:rFonts w:cs="Arial"/>
          <w:spacing w:val="-4"/>
          <w:szCs w:val="22"/>
          <w:lang w:eastAsia="el-GR"/>
        </w:rPr>
        <w:t>10</w:t>
      </w:r>
      <w:r w:rsidR="00B30836">
        <w:rPr>
          <w:rFonts w:cs="Arial"/>
          <w:spacing w:val="-4"/>
          <w:szCs w:val="22"/>
          <w:lang w:eastAsia="el-GR"/>
        </w:rPr>
        <w:t>/2015</w:t>
      </w:r>
      <w:r w:rsidR="009628D8" w:rsidRPr="009628D8">
        <w:rPr>
          <w:rFonts w:cs="Arial"/>
          <w:spacing w:val="-4"/>
          <w:szCs w:val="22"/>
          <w:lang w:eastAsia="el-GR"/>
        </w:rPr>
        <w:t>.</w:t>
      </w:r>
    </w:p>
    <w:p w:rsidR="00550D2C" w:rsidRDefault="00550D2C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83"/>
        <w:gridCol w:w="5763"/>
      </w:tblGrid>
      <w:tr w:rsidR="00677EE4" w:rsidTr="00DC2B09">
        <w:tc>
          <w:tcPr>
            <w:tcW w:w="8046" w:type="dxa"/>
            <w:gridSpan w:val="2"/>
            <w:shd w:val="clear" w:color="auto" w:fill="DBE5F1" w:themeFill="accent1" w:themeFillTint="33"/>
          </w:tcPr>
          <w:p w:rsidR="00677EE4" w:rsidRPr="00677EE4" w:rsidRDefault="000C5D33" w:rsidP="000C5D33">
            <w:pPr>
              <w:spacing w:before="40" w:after="40" w:line="240" w:lineRule="auto"/>
              <w:jc w:val="center"/>
              <w:rPr>
                <w:rFonts w:cs="Arial"/>
                <w:b/>
                <w:caps/>
                <w:spacing w:val="-4"/>
                <w:szCs w:val="22"/>
                <w:lang w:eastAsia="el-GR"/>
              </w:rPr>
            </w:pPr>
            <w:r>
              <w:rPr>
                <w:rFonts w:cs="Arial"/>
                <w:b/>
                <w:caps/>
                <w:spacing w:val="-4"/>
                <w:szCs w:val="22"/>
                <w:lang w:eastAsia="el-GR"/>
              </w:rPr>
              <w:t>WHAT the TRAINEESHIP IS ABOUT</w:t>
            </w:r>
          </w:p>
        </w:tc>
      </w:tr>
      <w:tr w:rsidR="00550D2C" w:rsidTr="001B1E32">
        <w:tc>
          <w:tcPr>
            <w:tcW w:w="2283" w:type="dxa"/>
          </w:tcPr>
          <w:p w:rsidR="00550D2C" w:rsidRPr="00E645AB" w:rsidRDefault="00550D2C" w:rsidP="00007881">
            <w:pPr>
              <w:spacing w:before="40" w:after="40" w:line="240" w:lineRule="auto"/>
              <w:rPr>
                <w:rFonts w:cs="Arial"/>
                <w:spacing w:val="-4"/>
                <w:szCs w:val="22"/>
                <w:lang w:eastAsia="el-GR"/>
              </w:rPr>
            </w:pPr>
            <w:r w:rsidRPr="00E645AB">
              <w:rPr>
                <w:rFonts w:cs="Arial"/>
                <w:spacing w:val="-4"/>
                <w:szCs w:val="22"/>
                <w:lang w:eastAsia="el-GR"/>
              </w:rPr>
              <w:t>Department</w:t>
            </w:r>
            <w:r w:rsidR="00E645AB" w:rsidRPr="00E645AB">
              <w:rPr>
                <w:rFonts w:cs="Arial"/>
                <w:spacing w:val="-4"/>
                <w:szCs w:val="22"/>
                <w:lang w:eastAsia="el-GR"/>
              </w:rPr>
              <w:t xml:space="preserve"> / Service</w:t>
            </w:r>
          </w:p>
        </w:tc>
        <w:tc>
          <w:tcPr>
            <w:tcW w:w="5763" w:type="dxa"/>
          </w:tcPr>
          <w:p w:rsidR="00AE30C2" w:rsidRPr="002626CC" w:rsidRDefault="00101762" w:rsidP="00101762">
            <w:pPr>
              <w:spacing w:before="40" w:after="40" w:line="240" w:lineRule="auto"/>
              <w:jc w:val="center"/>
              <w:rPr>
                <w:rFonts w:cs="Arial"/>
                <w:spacing w:val="-4"/>
                <w:szCs w:val="22"/>
                <w:lang w:eastAsia="el-GR"/>
              </w:rPr>
            </w:pPr>
            <w:r>
              <w:rPr>
                <w:rFonts w:cs="Arial"/>
                <w:spacing w:val="-4"/>
                <w:szCs w:val="22"/>
                <w:lang w:eastAsia="el-GR"/>
              </w:rPr>
              <w:t xml:space="preserve">Department for Skills and Labour Market </w:t>
            </w:r>
          </w:p>
        </w:tc>
      </w:tr>
      <w:tr w:rsidR="002510C0" w:rsidTr="001B1E32">
        <w:trPr>
          <w:trHeight w:val="421"/>
        </w:trPr>
        <w:tc>
          <w:tcPr>
            <w:tcW w:w="2283" w:type="dxa"/>
          </w:tcPr>
          <w:p w:rsidR="002510C0" w:rsidRPr="00E645AB" w:rsidRDefault="002510C0" w:rsidP="00007881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Project description</w:t>
            </w:r>
          </w:p>
        </w:tc>
        <w:tc>
          <w:tcPr>
            <w:tcW w:w="5763" w:type="dxa"/>
          </w:tcPr>
          <w:p w:rsidR="002510C0" w:rsidRDefault="00941306" w:rsidP="008D21EB">
            <w:pPr>
              <w:spacing w:before="40" w:after="40" w:line="240" w:lineRule="auto"/>
              <w:jc w:val="center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Skills forecasting and Skill mismatch</w:t>
            </w:r>
            <w:r w:rsidR="00101762">
              <w:rPr>
                <w:rFonts w:cs="Arial"/>
                <w:szCs w:val="22"/>
                <w:lang w:eastAsia="el-GR"/>
              </w:rPr>
              <w:t xml:space="preserve"> </w:t>
            </w:r>
          </w:p>
          <w:p w:rsidR="005B68EA" w:rsidRDefault="005E690F" w:rsidP="005E690F">
            <w:pPr>
              <w:jc w:val="both"/>
              <w:rPr>
                <w:rFonts w:cs="Arial"/>
                <w:szCs w:val="22"/>
                <w:lang w:eastAsia="el-GR"/>
              </w:rPr>
            </w:pPr>
            <w:r>
              <w:t>T</w:t>
            </w:r>
            <w:r w:rsidR="005B68EA">
              <w:t xml:space="preserve">he Council conclusions on </w:t>
            </w:r>
            <w:r>
              <w:t>‘</w:t>
            </w:r>
            <w:r w:rsidR="005B68EA">
              <w:t>New skills for new jobs: the way forward</w:t>
            </w:r>
            <w:r>
              <w:t>’ mandated Cedefop</w:t>
            </w:r>
            <w:r w:rsidR="005B68EA">
              <w:t xml:space="preserve"> to forecast trends in skill supply and demand for Europe every two years. The</w:t>
            </w:r>
            <w:r>
              <w:t>se forecasts</w:t>
            </w:r>
            <w:r w:rsidR="005B68EA">
              <w:t xml:space="preserve"> form</w:t>
            </w:r>
            <w:r>
              <w:t xml:space="preserve"> </w:t>
            </w:r>
            <w:r w:rsidR="005B68EA">
              <w:t>one of the key building blocks of the EU Skills Panorama under the flagship initiative Agenda for New Skills and Jobs of the Europe 2020 strategy.</w:t>
            </w:r>
            <w:r>
              <w:t xml:space="preserve"> </w:t>
            </w:r>
            <w:r w:rsidR="005B68EA" w:rsidRPr="005B68EA">
              <w:t xml:space="preserve">Besides </w:t>
            </w:r>
            <w:r>
              <w:t xml:space="preserve">skills forecasting, </w:t>
            </w:r>
            <w:r w:rsidR="005B68EA" w:rsidRPr="005B68EA">
              <w:t>Cedefop also work</w:t>
            </w:r>
            <w:r>
              <w:t>s</w:t>
            </w:r>
            <w:r w:rsidR="005B68EA" w:rsidRPr="005B68EA">
              <w:t xml:space="preserve"> on skill mismatch</w:t>
            </w:r>
            <w:r>
              <w:t xml:space="preserve"> (for more details on both projects see: </w:t>
            </w:r>
            <w:hyperlink r:id="rId11" w:history="1">
              <w:r w:rsidRPr="005501BF">
                <w:rPr>
                  <w:rStyle w:val="Hyperlink"/>
                </w:rPr>
                <w:t>http://www.cedefop.europa.eu/en/events-and-projects/projects</w:t>
              </w:r>
            </w:hyperlink>
            <w:r>
              <w:t>.</w:t>
            </w:r>
          </w:p>
        </w:tc>
      </w:tr>
      <w:tr w:rsidR="005B68EA" w:rsidTr="001B1E32">
        <w:tc>
          <w:tcPr>
            <w:tcW w:w="2283" w:type="dxa"/>
          </w:tcPr>
          <w:p w:rsidR="005B68EA" w:rsidRPr="00E645AB" w:rsidRDefault="005B68EA" w:rsidP="00007881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Project outputs / outcomes</w:t>
            </w:r>
          </w:p>
        </w:tc>
        <w:tc>
          <w:tcPr>
            <w:tcW w:w="5763" w:type="dxa"/>
          </w:tcPr>
          <w:p w:rsidR="005B68EA" w:rsidRPr="001B1E32" w:rsidRDefault="005B68EA" w:rsidP="001B1E32">
            <w:pPr>
              <w:jc w:val="both"/>
              <w:rPr>
                <w:rFonts w:cs="Arial"/>
                <w:szCs w:val="22"/>
                <w:lang w:val="en"/>
              </w:rPr>
            </w:pPr>
            <w:r w:rsidRPr="001B1E32">
              <w:rPr>
                <w:rFonts w:cs="Arial"/>
                <w:szCs w:val="22"/>
                <w:lang w:val="en"/>
              </w:rPr>
              <w:t>The trainee will support the skills forecasting project in:</w:t>
            </w:r>
          </w:p>
          <w:p w:rsidR="005B68EA" w:rsidRPr="001B1E32" w:rsidRDefault="001B1E32" w:rsidP="001B1E32">
            <w:pPr>
              <w:ind w:left="12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-a</w:t>
            </w:r>
            <w:r w:rsidR="00691A5C">
              <w:rPr>
                <w:rFonts w:cs="Arial"/>
                <w:szCs w:val="22"/>
              </w:rPr>
              <w:t>nalysing the results</w:t>
            </w:r>
          </w:p>
          <w:p w:rsidR="005B68EA" w:rsidRPr="001B1E32" w:rsidRDefault="001B1E32" w:rsidP="001B1E32">
            <w:pPr>
              <w:ind w:left="12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  <w:r w:rsidR="005B68EA" w:rsidRPr="001B1E32">
              <w:rPr>
                <w:rFonts w:cs="Arial"/>
                <w:szCs w:val="22"/>
              </w:rPr>
              <w:t>as</w:t>
            </w:r>
            <w:r w:rsidR="00691A5C">
              <w:rPr>
                <w:rFonts w:cs="Arial"/>
                <w:szCs w:val="22"/>
              </w:rPr>
              <w:t>sisting the publication process</w:t>
            </w:r>
          </w:p>
          <w:p w:rsidR="005B68EA" w:rsidRPr="001B1E32" w:rsidRDefault="001B1E32" w:rsidP="001B1E32">
            <w:pPr>
              <w:ind w:left="12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  <w:r w:rsidR="005B68EA" w:rsidRPr="001B1E32">
              <w:rPr>
                <w:rFonts w:cs="Arial"/>
                <w:szCs w:val="22"/>
              </w:rPr>
              <w:t>arranging communication with the country experts</w:t>
            </w:r>
            <w:r w:rsidR="00691A5C">
              <w:rPr>
                <w:rFonts w:cs="Arial"/>
                <w:szCs w:val="22"/>
              </w:rPr>
              <w:t>.</w:t>
            </w:r>
          </w:p>
          <w:p w:rsidR="005B68EA" w:rsidRPr="001B1E32" w:rsidRDefault="005B68EA" w:rsidP="001B1E32">
            <w:pPr>
              <w:jc w:val="both"/>
              <w:rPr>
                <w:rFonts w:cs="Arial"/>
                <w:szCs w:val="22"/>
                <w:lang w:val="en"/>
              </w:rPr>
            </w:pPr>
            <w:r w:rsidRPr="001B1E32">
              <w:rPr>
                <w:rFonts w:cs="Arial"/>
                <w:szCs w:val="22"/>
                <w:lang w:val="en"/>
              </w:rPr>
              <w:t>The trainee will support the skills mismatch project in:</w:t>
            </w:r>
          </w:p>
          <w:p w:rsidR="005B68EA" w:rsidRPr="001B1E32" w:rsidRDefault="001B1E32" w:rsidP="001B1E32">
            <w:pPr>
              <w:ind w:left="127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t>-a</w:t>
            </w:r>
            <w:r w:rsidR="005B68EA" w:rsidRPr="001B1E32">
              <w:rPr>
                <w:rFonts w:cs="Arial"/>
                <w:szCs w:val="22"/>
              </w:rPr>
              <w:t>nalysing available data sets (</w:t>
            </w:r>
            <w:proofErr w:type="spellStart"/>
            <w:r w:rsidR="005B68EA" w:rsidRPr="001B1E32">
              <w:rPr>
                <w:rFonts w:cs="Arial"/>
                <w:szCs w:val="22"/>
              </w:rPr>
              <w:t>Eurobarometers</w:t>
            </w:r>
            <w:proofErr w:type="spellEnd"/>
            <w:r w:rsidR="005B68EA" w:rsidRPr="001B1E32">
              <w:rPr>
                <w:rFonts w:cs="Arial"/>
                <w:szCs w:val="22"/>
              </w:rPr>
              <w:t>)</w:t>
            </w:r>
            <w:r w:rsidR="00691A5C">
              <w:rPr>
                <w:rFonts w:cs="Arial"/>
                <w:szCs w:val="22"/>
              </w:rPr>
              <w:t>.</w:t>
            </w:r>
          </w:p>
        </w:tc>
      </w:tr>
      <w:tr w:rsidR="005B68EA" w:rsidTr="001B1E32">
        <w:tc>
          <w:tcPr>
            <w:tcW w:w="2283" w:type="dxa"/>
          </w:tcPr>
          <w:p w:rsidR="005B68EA" w:rsidRPr="00E645AB" w:rsidRDefault="005B68EA" w:rsidP="000C5D33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The trainee’s m</w:t>
            </w:r>
            <w:r w:rsidRPr="00E645AB">
              <w:rPr>
                <w:rFonts w:cs="Arial"/>
                <w:szCs w:val="22"/>
                <w:lang w:eastAsia="el-GR"/>
              </w:rPr>
              <w:t xml:space="preserve">ain </w:t>
            </w:r>
            <w:r>
              <w:rPr>
                <w:rFonts w:cs="Arial"/>
                <w:szCs w:val="22"/>
                <w:lang w:eastAsia="el-GR"/>
              </w:rPr>
              <w:t>duties and tasks</w:t>
            </w:r>
          </w:p>
        </w:tc>
        <w:tc>
          <w:tcPr>
            <w:tcW w:w="5763" w:type="dxa"/>
          </w:tcPr>
          <w:p w:rsidR="005B68EA" w:rsidRPr="001B1E32" w:rsidRDefault="005E690F" w:rsidP="001B1E3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Results a</w:t>
            </w:r>
            <w:r w:rsidR="005B68EA" w:rsidRPr="001B1E32">
              <w:rPr>
                <w:rFonts w:cs="Arial"/>
                <w:szCs w:val="22"/>
              </w:rPr>
              <w:t>nalysi</w:t>
            </w:r>
            <w:r>
              <w:rPr>
                <w:rFonts w:cs="Arial"/>
                <w:szCs w:val="22"/>
              </w:rPr>
              <w:t>s</w:t>
            </w:r>
            <w:r w:rsidR="005B68EA" w:rsidRPr="001B1E32">
              <w:rPr>
                <w:rFonts w:cs="Arial"/>
                <w:szCs w:val="22"/>
              </w:rPr>
              <w:t>:</w:t>
            </w:r>
          </w:p>
          <w:p w:rsidR="005B68EA" w:rsidRPr="001B1E32" w:rsidRDefault="001B1E32" w:rsidP="001B1E32">
            <w:pPr>
              <w:spacing w:line="240" w:lineRule="auto"/>
              <w:ind w:left="12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  <w:r w:rsidR="005B68EA" w:rsidRPr="001B1E32">
              <w:rPr>
                <w:rFonts w:cs="Arial"/>
                <w:szCs w:val="22"/>
              </w:rPr>
              <w:t>produce data extraction and support validation,</w:t>
            </w:r>
          </w:p>
          <w:p w:rsidR="005B68EA" w:rsidRPr="001B1E32" w:rsidRDefault="001B1E32" w:rsidP="00691A5C">
            <w:pPr>
              <w:spacing w:line="240" w:lineRule="auto"/>
              <w:ind w:left="209" w:hanging="8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  <w:r w:rsidR="005B68EA" w:rsidRPr="001B1E32">
              <w:rPr>
                <w:rFonts w:cs="Arial"/>
                <w:szCs w:val="22"/>
              </w:rPr>
              <w:t xml:space="preserve">support </w:t>
            </w:r>
            <w:r w:rsidR="005E690F">
              <w:rPr>
                <w:rFonts w:cs="Arial"/>
                <w:szCs w:val="22"/>
              </w:rPr>
              <w:t xml:space="preserve">assessment of </w:t>
            </w:r>
            <w:r w:rsidR="005B68EA" w:rsidRPr="001B1E32">
              <w:rPr>
                <w:rFonts w:cs="Arial"/>
                <w:szCs w:val="22"/>
              </w:rPr>
              <w:t xml:space="preserve">the quality and robustness of </w:t>
            </w:r>
            <w:r w:rsidR="00691A5C">
              <w:rPr>
                <w:rFonts w:cs="Arial"/>
                <w:szCs w:val="22"/>
              </w:rPr>
              <w:t xml:space="preserve">   </w:t>
            </w:r>
            <w:r w:rsidR="005B68EA" w:rsidRPr="001B1E32">
              <w:rPr>
                <w:rFonts w:cs="Arial"/>
                <w:szCs w:val="22"/>
              </w:rPr>
              <w:t xml:space="preserve">results </w:t>
            </w:r>
          </w:p>
          <w:p w:rsidR="005B68EA" w:rsidRPr="001B1E32" w:rsidRDefault="001B1E32" w:rsidP="001B1E32">
            <w:pPr>
              <w:spacing w:line="240" w:lineRule="auto"/>
              <w:ind w:left="12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  <w:r w:rsidR="005B68EA" w:rsidRPr="001B1E32">
              <w:rPr>
                <w:rFonts w:cs="Arial"/>
                <w:szCs w:val="22"/>
              </w:rPr>
              <w:t>help shap</w:t>
            </w:r>
            <w:r w:rsidR="005E690F">
              <w:rPr>
                <w:rFonts w:cs="Arial"/>
                <w:szCs w:val="22"/>
              </w:rPr>
              <w:t>e</w:t>
            </w:r>
            <w:r w:rsidR="005B68EA" w:rsidRPr="001B1E32">
              <w:rPr>
                <w:rFonts w:cs="Arial"/>
                <w:szCs w:val="22"/>
              </w:rPr>
              <w:t xml:space="preserve"> ideas for further research</w:t>
            </w:r>
          </w:p>
          <w:p w:rsidR="005B68EA" w:rsidRPr="001B1E32" w:rsidRDefault="001B1E32" w:rsidP="001B1E32">
            <w:pPr>
              <w:spacing w:line="240" w:lineRule="auto"/>
              <w:ind w:left="12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  <w:r w:rsidR="005E690F">
              <w:rPr>
                <w:rFonts w:cs="Arial"/>
                <w:szCs w:val="22"/>
              </w:rPr>
              <w:t>m</w:t>
            </w:r>
            <w:r w:rsidR="005B68EA" w:rsidRPr="001B1E32">
              <w:rPr>
                <w:rFonts w:cs="Arial"/>
                <w:szCs w:val="22"/>
              </w:rPr>
              <w:t xml:space="preserve">anipulate </w:t>
            </w:r>
            <w:r w:rsidR="005E690F">
              <w:rPr>
                <w:rFonts w:cs="Arial"/>
                <w:szCs w:val="22"/>
              </w:rPr>
              <w:t>m</w:t>
            </w:r>
            <w:r w:rsidR="005B68EA" w:rsidRPr="001B1E32">
              <w:rPr>
                <w:rFonts w:cs="Arial"/>
                <w:szCs w:val="22"/>
              </w:rPr>
              <w:t>icro</w:t>
            </w:r>
            <w:r w:rsidR="005E690F">
              <w:rPr>
                <w:rFonts w:cs="Arial"/>
                <w:szCs w:val="22"/>
              </w:rPr>
              <w:t xml:space="preserve"> </w:t>
            </w:r>
            <w:r w:rsidR="005B68EA" w:rsidRPr="001B1E32">
              <w:rPr>
                <w:rFonts w:cs="Arial"/>
                <w:szCs w:val="22"/>
              </w:rPr>
              <w:t>data sets</w:t>
            </w:r>
          </w:p>
          <w:p w:rsidR="005B68EA" w:rsidRPr="001B1E32" w:rsidRDefault="001B1E32" w:rsidP="001B1E32">
            <w:pPr>
              <w:spacing w:line="240" w:lineRule="auto"/>
              <w:ind w:left="12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  <w:r w:rsidR="005B68EA" w:rsidRPr="001B1E32">
              <w:rPr>
                <w:rFonts w:cs="Arial"/>
                <w:szCs w:val="22"/>
              </w:rPr>
              <w:t xml:space="preserve">run appropriate </w:t>
            </w:r>
            <w:r w:rsidR="005E690F">
              <w:rPr>
                <w:rFonts w:cs="Arial"/>
                <w:szCs w:val="22"/>
              </w:rPr>
              <w:t>statistical analyses on m</w:t>
            </w:r>
            <w:r w:rsidR="005B68EA" w:rsidRPr="001B1E32">
              <w:rPr>
                <w:rFonts w:cs="Arial"/>
                <w:szCs w:val="22"/>
              </w:rPr>
              <w:t>icro</w:t>
            </w:r>
            <w:r w:rsidR="005E690F">
              <w:rPr>
                <w:rFonts w:cs="Arial"/>
                <w:szCs w:val="22"/>
              </w:rPr>
              <w:t xml:space="preserve"> </w:t>
            </w:r>
            <w:r w:rsidR="005B68EA" w:rsidRPr="001B1E32">
              <w:rPr>
                <w:rFonts w:cs="Arial"/>
                <w:szCs w:val="22"/>
              </w:rPr>
              <w:t xml:space="preserve">data </w:t>
            </w:r>
            <w:r w:rsidR="005E690F">
              <w:rPr>
                <w:rFonts w:cs="Arial"/>
                <w:szCs w:val="22"/>
              </w:rPr>
              <w:t xml:space="preserve">and </w:t>
            </w:r>
            <w:r w:rsidR="005B68EA" w:rsidRPr="001B1E32">
              <w:rPr>
                <w:rFonts w:cs="Arial"/>
                <w:szCs w:val="22"/>
              </w:rPr>
              <w:t>interpret the results</w:t>
            </w:r>
            <w:r>
              <w:rPr>
                <w:rFonts w:cs="Arial"/>
                <w:szCs w:val="22"/>
              </w:rPr>
              <w:t>.</w:t>
            </w:r>
          </w:p>
          <w:p w:rsidR="005B68EA" w:rsidRPr="001B1E32" w:rsidRDefault="005E690F" w:rsidP="001B1E3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="005B68EA" w:rsidRPr="001B1E32">
              <w:rPr>
                <w:rFonts w:cs="Arial"/>
                <w:szCs w:val="22"/>
              </w:rPr>
              <w:t>ublication process</w:t>
            </w:r>
            <w:r w:rsidR="001B1E32">
              <w:rPr>
                <w:rFonts w:cs="Arial"/>
                <w:szCs w:val="22"/>
              </w:rPr>
              <w:t>:</w:t>
            </w:r>
          </w:p>
          <w:p w:rsidR="005B68EA" w:rsidRPr="001B1E32" w:rsidRDefault="001B1E32" w:rsidP="001B1E32">
            <w:pPr>
              <w:spacing w:line="240" w:lineRule="auto"/>
              <w:ind w:left="12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  <w:r w:rsidR="005B68EA" w:rsidRPr="001B1E32">
              <w:rPr>
                <w:rFonts w:cs="Arial"/>
                <w:szCs w:val="22"/>
              </w:rPr>
              <w:t xml:space="preserve">prepare figures and tables, </w:t>
            </w:r>
          </w:p>
          <w:p w:rsidR="005B68EA" w:rsidRPr="001B1E32" w:rsidRDefault="001B1E32" w:rsidP="001B1E32">
            <w:pPr>
              <w:spacing w:line="240" w:lineRule="auto"/>
              <w:ind w:left="12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  <w:r w:rsidR="005B68EA" w:rsidRPr="001B1E32">
              <w:rPr>
                <w:rFonts w:cs="Arial"/>
                <w:szCs w:val="22"/>
              </w:rPr>
              <w:t>draft short text on the main findings</w:t>
            </w:r>
            <w:r>
              <w:rPr>
                <w:rFonts w:cs="Arial"/>
                <w:szCs w:val="22"/>
              </w:rPr>
              <w:t>.</w:t>
            </w:r>
          </w:p>
          <w:p w:rsidR="005B68EA" w:rsidRPr="001B1E32" w:rsidRDefault="005E690F" w:rsidP="001B1E3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  <w:r w:rsidR="005B68EA" w:rsidRPr="001B1E32">
              <w:rPr>
                <w:rFonts w:cs="Arial"/>
                <w:szCs w:val="22"/>
              </w:rPr>
              <w:t>ommunication with the country experts</w:t>
            </w:r>
            <w:r w:rsidR="001B1E32">
              <w:rPr>
                <w:rFonts w:cs="Arial"/>
                <w:szCs w:val="22"/>
              </w:rPr>
              <w:t>:</w:t>
            </w:r>
          </w:p>
          <w:p w:rsidR="005B68EA" w:rsidRPr="001B1E32" w:rsidRDefault="001B1E32" w:rsidP="001B1E32">
            <w:pPr>
              <w:spacing w:line="240" w:lineRule="auto"/>
              <w:ind w:left="12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  <w:r w:rsidR="005B68EA" w:rsidRPr="001B1E32">
              <w:rPr>
                <w:rFonts w:cs="Arial"/>
                <w:szCs w:val="22"/>
              </w:rPr>
              <w:t>obtain feedback from country experts</w:t>
            </w:r>
          </w:p>
          <w:p w:rsidR="005B68EA" w:rsidRPr="001B1E32" w:rsidRDefault="001B1E32" w:rsidP="001B1E32">
            <w:pPr>
              <w:spacing w:line="240" w:lineRule="auto"/>
              <w:ind w:left="12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  <w:r w:rsidR="005B68EA" w:rsidRPr="001B1E32">
              <w:rPr>
                <w:rFonts w:cs="Arial"/>
                <w:szCs w:val="22"/>
              </w:rPr>
              <w:t>organis</w:t>
            </w:r>
            <w:r w:rsidR="005E690F">
              <w:rPr>
                <w:rFonts w:cs="Arial"/>
                <w:szCs w:val="22"/>
              </w:rPr>
              <w:t>e</w:t>
            </w:r>
            <w:r w:rsidR="005B68EA" w:rsidRPr="001B1E32">
              <w:rPr>
                <w:rFonts w:cs="Arial"/>
                <w:szCs w:val="22"/>
              </w:rPr>
              <w:t xml:space="preserve"> the feedbacks in adequate form</w:t>
            </w:r>
          </w:p>
          <w:p w:rsidR="005B68EA" w:rsidRPr="001B1E32" w:rsidRDefault="001B1E32" w:rsidP="001B1E32">
            <w:pPr>
              <w:spacing w:line="240" w:lineRule="auto"/>
              <w:ind w:left="12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  <w:r w:rsidR="005B68EA" w:rsidRPr="001B1E32">
              <w:rPr>
                <w:rFonts w:cs="Arial"/>
                <w:szCs w:val="22"/>
              </w:rPr>
              <w:t>initial analysis of this feedback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5B68EA" w:rsidTr="001B1E32">
        <w:tc>
          <w:tcPr>
            <w:tcW w:w="2283" w:type="dxa"/>
          </w:tcPr>
          <w:p w:rsidR="005B68EA" w:rsidRDefault="005B68EA" w:rsidP="00007881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 w:rsidRPr="002510C0">
              <w:rPr>
                <w:rFonts w:cs="Arial"/>
                <w:szCs w:val="22"/>
                <w:lang w:eastAsia="el-GR"/>
              </w:rPr>
              <w:t>Expected learning outcome</w:t>
            </w:r>
            <w:r>
              <w:rPr>
                <w:rFonts w:cs="Arial"/>
                <w:szCs w:val="22"/>
                <w:lang w:eastAsia="el-GR"/>
              </w:rPr>
              <w:t>s</w:t>
            </w:r>
          </w:p>
        </w:tc>
        <w:tc>
          <w:tcPr>
            <w:tcW w:w="5763" w:type="dxa"/>
          </w:tcPr>
          <w:p w:rsidR="005B68EA" w:rsidRPr="001B1E32" w:rsidRDefault="005E690F" w:rsidP="001B1E32">
            <w:pPr>
              <w:spacing w:line="240" w:lineRule="auto"/>
              <w:jc w:val="both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K</w:t>
            </w:r>
            <w:r w:rsidR="005B68EA" w:rsidRPr="001B1E32">
              <w:rPr>
                <w:rFonts w:cs="Arial"/>
                <w:szCs w:val="22"/>
                <w:lang w:eastAsia="en-GB"/>
              </w:rPr>
              <w:t xml:space="preserve">nowledge of </w:t>
            </w:r>
            <w:proofErr w:type="spellStart"/>
            <w:r w:rsidR="005B68EA" w:rsidRPr="001B1E32">
              <w:rPr>
                <w:rFonts w:cs="Arial"/>
                <w:szCs w:val="22"/>
                <w:lang w:eastAsia="en-GB"/>
              </w:rPr>
              <w:t>Cedefop’s</w:t>
            </w:r>
            <w:proofErr w:type="spellEnd"/>
            <w:r w:rsidR="005B68EA" w:rsidRPr="001B1E32">
              <w:rPr>
                <w:rFonts w:cs="Arial"/>
                <w:szCs w:val="22"/>
                <w:lang w:eastAsia="en-GB"/>
              </w:rPr>
              <w:t xml:space="preserve"> skills supply and demand forecasting projects</w:t>
            </w:r>
            <w:r w:rsidR="001B1E32">
              <w:rPr>
                <w:rFonts w:cs="Arial"/>
                <w:szCs w:val="22"/>
                <w:lang w:eastAsia="en-GB"/>
              </w:rPr>
              <w:t>.</w:t>
            </w:r>
          </w:p>
          <w:p w:rsidR="005B68EA" w:rsidRPr="001B1E32" w:rsidRDefault="005B68EA" w:rsidP="001B1E32">
            <w:pPr>
              <w:spacing w:line="240" w:lineRule="auto"/>
              <w:jc w:val="both"/>
              <w:rPr>
                <w:rFonts w:cs="Arial"/>
                <w:szCs w:val="22"/>
                <w:lang w:eastAsia="en-GB"/>
              </w:rPr>
            </w:pPr>
            <w:r w:rsidRPr="001B1E32">
              <w:rPr>
                <w:rFonts w:cs="Arial"/>
                <w:szCs w:val="22"/>
                <w:lang w:eastAsia="en-GB"/>
              </w:rPr>
              <w:t>Understand</w:t>
            </w:r>
            <w:r w:rsidR="005E690F">
              <w:rPr>
                <w:rFonts w:cs="Arial"/>
                <w:szCs w:val="22"/>
                <w:lang w:eastAsia="en-GB"/>
              </w:rPr>
              <w:t>ing of</w:t>
            </w:r>
            <w:r w:rsidRPr="001B1E32">
              <w:rPr>
                <w:rFonts w:cs="Arial"/>
                <w:szCs w:val="22"/>
                <w:lang w:eastAsia="en-GB"/>
              </w:rPr>
              <w:t xml:space="preserve"> labour market </w:t>
            </w:r>
            <w:r w:rsidR="005E690F">
              <w:rPr>
                <w:rFonts w:cs="Arial"/>
                <w:szCs w:val="22"/>
                <w:lang w:eastAsia="en-GB"/>
              </w:rPr>
              <w:t xml:space="preserve">trends </w:t>
            </w:r>
            <w:r w:rsidRPr="001B1E32">
              <w:rPr>
                <w:rFonts w:cs="Arial"/>
                <w:szCs w:val="22"/>
                <w:lang w:eastAsia="en-GB"/>
              </w:rPr>
              <w:t xml:space="preserve">in Member States and </w:t>
            </w:r>
            <w:r w:rsidR="005E690F">
              <w:rPr>
                <w:rFonts w:cs="Arial"/>
                <w:szCs w:val="22"/>
                <w:lang w:eastAsia="en-GB"/>
              </w:rPr>
              <w:t xml:space="preserve">the </w:t>
            </w:r>
            <w:r w:rsidRPr="001B1E32">
              <w:rPr>
                <w:rFonts w:cs="Arial"/>
                <w:szCs w:val="22"/>
                <w:lang w:eastAsia="en-GB"/>
              </w:rPr>
              <w:t>EU</w:t>
            </w:r>
            <w:r w:rsidR="001B1E32">
              <w:rPr>
                <w:rFonts w:cs="Arial"/>
                <w:szCs w:val="22"/>
                <w:lang w:eastAsia="en-GB"/>
              </w:rPr>
              <w:t>.</w:t>
            </w:r>
          </w:p>
          <w:p w:rsidR="005B68EA" w:rsidRPr="001B1E32" w:rsidRDefault="005E690F" w:rsidP="001B1E32">
            <w:pPr>
              <w:spacing w:line="240" w:lineRule="auto"/>
              <w:jc w:val="both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n-GB"/>
              </w:rPr>
              <w:t>E</w:t>
            </w:r>
            <w:r w:rsidR="005B68EA" w:rsidRPr="001B1E32">
              <w:rPr>
                <w:rFonts w:cs="Arial"/>
                <w:szCs w:val="22"/>
                <w:lang w:eastAsia="en-GB"/>
              </w:rPr>
              <w:t>xpertise in data handling and in data analysis</w:t>
            </w:r>
            <w:r w:rsidR="001B1E32">
              <w:rPr>
                <w:rFonts w:cs="Arial"/>
                <w:szCs w:val="22"/>
                <w:lang w:eastAsia="en-GB"/>
              </w:rPr>
              <w:t>.</w:t>
            </w:r>
          </w:p>
          <w:p w:rsidR="005B68EA" w:rsidRPr="001B1E32" w:rsidRDefault="005B68EA" w:rsidP="005E690F">
            <w:pPr>
              <w:spacing w:line="240" w:lineRule="auto"/>
              <w:jc w:val="both"/>
              <w:rPr>
                <w:rFonts w:cs="Arial"/>
                <w:szCs w:val="22"/>
                <w:lang w:eastAsia="el-GR"/>
              </w:rPr>
            </w:pPr>
            <w:r w:rsidRPr="001B1E32">
              <w:rPr>
                <w:rFonts w:cs="Arial"/>
                <w:szCs w:val="22"/>
                <w:lang w:eastAsia="en-GB"/>
              </w:rPr>
              <w:t xml:space="preserve">Work </w:t>
            </w:r>
            <w:r w:rsidR="005E690F">
              <w:rPr>
                <w:rFonts w:cs="Arial"/>
                <w:szCs w:val="22"/>
                <w:lang w:eastAsia="en-GB"/>
              </w:rPr>
              <w:t xml:space="preserve">experience in </w:t>
            </w:r>
            <w:r w:rsidRPr="001B1E32">
              <w:rPr>
                <w:rFonts w:cs="Arial"/>
                <w:szCs w:val="22"/>
                <w:lang w:eastAsia="en-GB"/>
              </w:rPr>
              <w:t>a multidisciplinary and m</w:t>
            </w:r>
            <w:r w:rsidR="005E690F">
              <w:rPr>
                <w:rFonts w:cs="Arial"/>
                <w:szCs w:val="22"/>
                <w:lang w:eastAsia="en-GB"/>
              </w:rPr>
              <w:t>ulticultural team</w:t>
            </w:r>
            <w:r w:rsidR="001B1E32">
              <w:rPr>
                <w:rFonts w:cs="Arial"/>
                <w:szCs w:val="22"/>
                <w:lang w:eastAsia="en-GB"/>
              </w:rPr>
              <w:t>.</w:t>
            </w:r>
          </w:p>
        </w:tc>
      </w:tr>
    </w:tbl>
    <w:p w:rsidR="00E1576F" w:rsidRDefault="00E1576F"/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83"/>
        <w:gridCol w:w="5763"/>
      </w:tblGrid>
      <w:tr w:rsidR="005B68EA" w:rsidTr="002E1DCA">
        <w:tc>
          <w:tcPr>
            <w:tcW w:w="8046" w:type="dxa"/>
            <w:gridSpan w:val="2"/>
            <w:shd w:val="clear" w:color="auto" w:fill="DBE5F1" w:themeFill="accent1" w:themeFillTint="33"/>
          </w:tcPr>
          <w:p w:rsidR="005B68EA" w:rsidRPr="001B1E32" w:rsidRDefault="005B68EA" w:rsidP="00801CDC">
            <w:pPr>
              <w:spacing w:before="40" w:after="40" w:line="240" w:lineRule="auto"/>
              <w:jc w:val="center"/>
              <w:rPr>
                <w:rFonts w:cs="Arial"/>
                <w:b/>
                <w:szCs w:val="22"/>
                <w:lang w:eastAsia="el-GR"/>
              </w:rPr>
            </w:pPr>
            <w:r w:rsidRPr="001B1E32">
              <w:rPr>
                <w:rFonts w:cs="Arial"/>
                <w:b/>
                <w:szCs w:val="22"/>
                <w:lang w:eastAsia="el-GR"/>
              </w:rPr>
              <w:lastRenderedPageBreak/>
              <w:t>ESSENTIAL REQUIREMENTS</w:t>
            </w:r>
          </w:p>
        </w:tc>
      </w:tr>
      <w:tr w:rsidR="005B68EA" w:rsidTr="001B1E32">
        <w:tc>
          <w:tcPr>
            <w:tcW w:w="2283" w:type="dxa"/>
          </w:tcPr>
          <w:p w:rsidR="005B68EA" w:rsidRPr="00A165D8" w:rsidRDefault="005B68EA" w:rsidP="00007881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Academic background</w:t>
            </w:r>
          </w:p>
        </w:tc>
        <w:tc>
          <w:tcPr>
            <w:tcW w:w="5763" w:type="dxa"/>
          </w:tcPr>
          <w:p w:rsidR="005B68EA" w:rsidRPr="00425F92" w:rsidRDefault="00425F92" w:rsidP="001B1E32">
            <w:pPr>
              <w:spacing w:line="240" w:lineRule="auto"/>
              <w:jc w:val="both"/>
              <w:rPr>
                <w:rFonts w:cs="Arial"/>
                <w:szCs w:val="22"/>
                <w:lang w:val="en-US"/>
              </w:rPr>
            </w:pPr>
            <w:r w:rsidRPr="00425F92">
              <w:rPr>
                <w:rFonts w:cs="Arial"/>
                <w:szCs w:val="22"/>
                <w:lang w:val="en-US"/>
              </w:rPr>
              <w:t>D</w:t>
            </w:r>
            <w:r w:rsidR="005B68EA" w:rsidRPr="00425F92">
              <w:rPr>
                <w:rFonts w:cs="Arial"/>
                <w:szCs w:val="22"/>
                <w:lang w:val="en-US"/>
              </w:rPr>
              <w:t>egree in economics, econometrics or statistics.</w:t>
            </w:r>
          </w:p>
          <w:p w:rsidR="005B68EA" w:rsidRPr="00425F92" w:rsidRDefault="00425F92" w:rsidP="00425F92">
            <w:pPr>
              <w:spacing w:line="240" w:lineRule="auto"/>
              <w:jc w:val="both"/>
              <w:rPr>
                <w:rFonts w:cs="Arial"/>
                <w:szCs w:val="22"/>
                <w:lang w:val="en-US"/>
              </w:rPr>
            </w:pPr>
            <w:r w:rsidRPr="00425F92">
              <w:rPr>
                <w:rFonts w:cs="Arial"/>
                <w:szCs w:val="22"/>
                <w:lang w:val="en-US"/>
              </w:rPr>
              <w:t>Excellent use of MS office products or equivalent.</w:t>
            </w:r>
          </w:p>
          <w:p w:rsidR="00425F92" w:rsidRPr="001B1E32" w:rsidRDefault="00425F92" w:rsidP="00425F92">
            <w:pPr>
              <w:spacing w:line="240" w:lineRule="auto"/>
              <w:jc w:val="both"/>
              <w:rPr>
                <w:rFonts w:cs="Arial"/>
                <w:szCs w:val="22"/>
                <w:lang w:val="en-US"/>
              </w:rPr>
            </w:pPr>
            <w:r w:rsidRPr="00425F92">
              <w:rPr>
                <w:rFonts w:cs="Arial"/>
                <w:szCs w:val="22"/>
                <w:lang w:val="en-US"/>
              </w:rPr>
              <w:t>English C1</w:t>
            </w:r>
          </w:p>
        </w:tc>
      </w:tr>
      <w:tr w:rsidR="005B68EA" w:rsidTr="002E1DCA">
        <w:tc>
          <w:tcPr>
            <w:tcW w:w="8046" w:type="dxa"/>
            <w:gridSpan w:val="2"/>
            <w:shd w:val="clear" w:color="auto" w:fill="DBE5F1" w:themeFill="accent1" w:themeFillTint="33"/>
          </w:tcPr>
          <w:p w:rsidR="005B68EA" w:rsidRPr="001B1E32" w:rsidRDefault="005B68EA" w:rsidP="00A165D8">
            <w:pPr>
              <w:spacing w:before="40" w:after="40" w:line="240" w:lineRule="auto"/>
              <w:jc w:val="center"/>
              <w:rPr>
                <w:rFonts w:cs="Arial"/>
                <w:b/>
                <w:caps/>
                <w:szCs w:val="22"/>
                <w:lang w:eastAsia="el-GR"/>
              </w:rPr>
            </w:pPr>
            <w:r w:rsidRPr="001B1E32">
              <w:rPr>
                <w:rFonts w:cs="Arial"/>
                <w:b/>
                <w:caps/>
                <w:szCs w:val="22"/>
                <w:lang w:eastAsia="el-GR"/>
              </w:rPr>
              <w:t>Desirable</w:t>
            </w:r>
          </w:p>
        </w:tc>
      </w:tr>
      <w:tr w:rsidR="005B68EA" w:rsidTr="001B1E32">
        <w:tc>
          <w:tcPr>
            <w:tcW w:w="2283" w:type="dxa"/>
          </w:tcPr>
          <w:p w:rsidR="005B68EA" w:rsidRPr="00E645AB" w:rsidRDefault="005B68EA" w:rsidP="00AE30C2">
            <w:pPr>
              <w:spacing w:before="40" w:after="40" w:line="240" w:lineRule="auto"/>
              <w:jc w:val="both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Experience/exposure</w:t>
            </w:r>
          </w:p>
        </w:tc>
        <w:tc>
          <w:tcPr>
            <w:tcW w:w="5763" w:type="dxa"/>
          </w:tcPr>
          <w:p w:rsidR="00425F92" w:rsidRPr="00425F92" w:rsidRDefault="00425F92" w:rsidP="00425F92">
            <w:pPr>
              <w:spacing w:line="240" w:lineRule="auto"/>
              <w:jc w:val="both"/>
              <w:rPr>
                <w:rFonts w:cs="Arial"/>
                <w:szCs w:val="22"/>
                <w:lang w:val="en-US"/>
              </w:rPr>
            </w:pPr>
            <w:r w:rsidRPr="00425F92">
              <w:rPr>
                <w:rFonts w:cs="Arial"/>
                <w:szCs w:val="22"/>
                <w:lang w:eastAsia="el-GR"/>
              </w:rPr>
              <w:t>Master</w:t>
            </w:r>
            <w:r>
              <w:rPr>
                <w:rFonts w:cs="Arial"/>
                <w:szCs w:val="22"/>
                <w:lang w:eastAsia="el-GR"/>
              </w:rPr>
              <w:t>-level</w:t>
            </w:r>
            <w:r w:rsidRPr="00425F92">
              <w:rPr>
                <w:rFonts w:cs="Arial"/>
                <w:szCs w:val="22"/>
                <w:lang w:eastAsia="el-GR"/>
              </w:rPr>
              <w:t xml:space="preserve"> degree in economics, econometrics or statistics.</w:t>
            </w:r>
            <w:r w:rsidRPr="00425F92">
              <w:rPr>
                <w:rFonts w:cs="Arial"/>
                <w:szCs w:val="22"/>
                <w:lang w:val="en-US"/>
              </w:rPr>
              <w:t xml:space="preserve"> </w:t>
            </w:r>
          </w:p>
          <w:p w:rsidR="00425F92" w:rsidRPr="00425F92" w:rsidRDefault="00425F92" w:rsidP="00425F92">
            <w:pPr>
              <w:spacing w:line="240" w:lineRule="auto"/>
              <w:jc w:val="both"/>
              <w:rPr>
                <w:rFonts w:cs="Arial"/>
                <w:szCs w:val="22"/>
                <w:lang w:val="en-US"/>
              </w:rPr>
            </w:pPr>
            <w:r w:rsidRPr="00425F92">
              <w:rPr>
                <w:rFonts w:cs="Arial"/>
                <w:szCs w:val="22"/>
                <w:lang w:val="en-US"/>
              </w:rPr>
              <w:t xml:space="preserve">Skills in </w:t>
            </w:r>
            <w:proofErr w:type="spellStart"/>
            <w:r w:rsidRPr="00425F92">
              <w:rPr>
                <w:rFonts w:cs="Arial"/>
                <w:szCs w:val="22"/>
                <w:lang w:val="en-US"/>
              </w:rPr>
              <w:t>labour</w:t>
            </w:r>
            <w:proofErr w:type="spellEnd"/>
            <w:r w:rsidRPr="00425F92">
              <w:rPr>
                <w:rFonts w:cs="Arial"/>
                <w:szCs w:val="22"/>
                <w:lang w:val="en-US"/>
              </w:rPr>
              <w:t xml:space="preserve"> market analysis, economic modelling and forecasting. </w:t>
            </w:r>
          </w:p>
          <w:p w:rsidR="00425F92" w:rsidRPr="00425F92" w:rsidRDefault="00425F92" w:rsidP="00425F92">
            <w:pPr>
              <w:spacing w:line="240" w:lineRule="auto"/>
              <w:jc w:val="both"/>
              <w:rPr>
                <w:rFonts w:cs="Arial"/>
                <w:szCs w:val="22"/>
                <w:lang w:val="en-US"/>
              </w:rPr>
            </w:pPr>
            <w:r w:rsidRPr="00425F92">
              <w:rPr>
                <w:rFonts w:cs="Arial"/>
                <w:szCs w:val="22"/>
                <w:lang w:val="en-US"/>
              </w:rPr>
              <w:t xml:space="preserve">Experience in data handling, statistical analysis and running regressions. </w:t>
            </w:r>
          </w:p>
          <w:p w:rsidR="00425F92" w:rsidRPr="00425F92" w:rsidRDefault="00425F92" w:rsidP="00425F92">
            <w:pPr>
              <w:spacing w:line="240" w:lineRule="auto"/>
              <w:jc w:val="both"/>
              <w:rPr>
                <w:rFonts w:cs="Arial"/>
                <w:szCs w:val="22"/>
                <w:lang w:val="en-US"/>
              </w:rPr>
            </w:pPr>
            <w:r w:rsidRPr="00425F92">
              <w:rPr>
                <w:rFonts w:cs="Arial"/>
                <w:szCs w:val="22"/>
                <w:lang w:val="en-US"/>
              </w:rPr>
              <w:t>Working knowledge of statistical software (such as SPSS, SAS, STATA, E-Views or equivalent)</w:t>
            </w:r>
          </w:p>
          <w:p w:rsidR="005B68EA" w:rsidRPr="00425F92" w:rsidRDefault="001B1E32" w:rsidP="00425F92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 w:rsidRPr="00425F92">
              <w:rPr>
                <w:rFonts w:cs="Arial"/>
                <w:szCs w:val="22"/>
                <w:lang w:eastAsia="el-GR"/>
              </w:rPr>
              <w:t>U</w:t>
            </w:r>
            <w:r w:rsidR="005B68EA" w:rsidRPr="00425F92">
              <w:rPr>
                <w:rFonts w:cs="Arial"/>
                <w:szCs w:val="22"/>
                <w:lang w:eastAsia="el-GR"/>
              </w:rPr>
              <w:t>nderstanding of education and training, labour market da</w:t>
            </w:r>
            <w:r w:rsidRPr="00425F92">
              <w:rPr>
                <w:rFonts w:cs="Arial"/>
                <w:szCs w:val="22"/>
                <w:lang w:eastAsia="el-GR"/>
              </w:rPr>
              <w:t>ta and relevant classification</w:t>
            </w:r>
            <w:r w:rsidR="00425F92" w:rsidRPr="00425F92">
              <w:rPr>
                <w:rFonts w:cs="Arial"/>
                <w:szCs w:val="22"/>
                <w:lang w:eastAsia="el-GR"/>
              </w:rPr>
              <w:t>s</w:t>
            </w:r>
            <w:r w:rsidRPr="00425F92">
              <w:rPr>
                <w:rFonts w:cs="Arial"/>
                <w:szCs w:val="22"/>
                <w:lang w:eastAsia="el-GR"/>
              </w:rPr>
              <w:t>.</w:t>
            </w:r>
          </w:p>
          <w:p w:rsidR="005B68EA" w:rsidRPr="001B1E32" w:rsidRDefault="001B1E32" w:rsidP="001B1E32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 w:rsidRPr="00425F92">
              <w:rPr>
                <w:rFonts w:cs="Arial"/>
                <w:szCs w:val="22"/>
                <w:lang w:eastAsia="el-GR"/>
              </w:rPr>
              <w:t>P</w:t>
            </w:r>
            <w:r w:rsidR="005B68EA" w:rsidRPr="00425F92">
              <w:rPr>
                <w:rFonts w:cs="Arial"/>
                <w:szCs w:val="22"/>
                <w:lang w:eastAsia="el-GR"/>
              </w:rPr>
              <w:t>ublication activities</w:t>
            </w:r>
            <w:r w:rsidRPr="00425F92">
              <w:rPr>
                <w:rFonts w:cs="Arial"/>
                <w:szCs w:val="22"/>
                <w:lang w:eastAsia="el-GR"/>
              </w:rPr>
              <w:t>.</w:t>
            </w:r>
          </w:p>
          <w:p w:rsidR="005B68EA" w:rsidRPr="001B1E32" w:rsidRDefault="00425F92" w:rsidP="00425F92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Experience of h</w:t>
            </w:r>
            <w:r w:rsidR="005B68EA" w:rsidRPr="001B1E32">
              <w:rPr>
                <w:rFonts w:cs="Arial"/>
                <w:szCs w:val="22"/>
                <w:lang w:eastAsia="el-GR"/>
              </w:rPr>
              <w:t xml:space="preserve">andling large datasets </w:t>
            </w:r>
            <w:r>
              <w:rPr>
                <w:rFonts w:cs="Arial"/>
                <w:szCs w:val="22"/>
                <w:lang w:eastAsia="el-GR"/>
              </w:rPr>
              <w:t xml:space="preserve">using </w:t>
            </w:r>
            <w:r w:rsidR="005B68EA" w:rsidRPr="001B1E32">
              <w:rPr>
                <w:rFonts w:cs="Arial"/>
                <w:szCs w:val="22"/>
                <w:lang w:eastAsia="el-GR"/>
              </w:rPr>
              <w:t>Stata</w:t>
            </w:r>
            <w:r>
              <w:rPr>
                <w:rFonts w:cs="Arial"/>
                <w:szCs w:val="22"/>
                <w:lang w:eastAsia="el-GR"/>
              </w:rPr>
              <w:t>.</w:t>
            </w:r>
            <w:r w:rsidR="005B68EA" w:rsidRPr="001B1E32">
              <w:rPr>
                <w:rFonts w:cs="Arial"/>
                <w:szCs w:val="22"/>
                <w:lang w:eastAsia="el-GR"/>
              </w:rPr>
              <w:t xml:space="preserve"> </w:t>
            </w:r>
          </w:p>
        </w:tc>
      </w:tr>
    </w:tbl>
    <w:p w:rsidR="009628D8" w:rsidRPr="00550D2C" w:rsidRDefault="009628D8" w:rsidP="00B81545">
      <w:pPr>
        <w:spacing w:before="20" w:after="20" w:line="240" w:lineRule="auto"/>
        <w:rPr>
          <w:rFonts w:cs="Arial"/>
          <w:szCs w:val="22"/>
          <w:lang w:eastAsia="el-GR"/>
        </w:rPr>
      </w:pPr>
    </w:p>
    <w:p w:rsidR="00E2717F" w:rsidRDefault="00E2717F" w:rsidP="00E2717F">
      <w:pPr>
        <w:jc w:val="both"/>
        <w:rPr>
          <w:rFonts w:cs="Arial"/>
          <w:b/>
          <w:szCs w:val="22"/>
        </w:rPr>
      </w:pPr>
      <w:r w:rsidRPr="005C02B9">
        <w:rPr>
          <w:rFonts w:cs="Arial"/>
          <w:b/>
          <w:szCs w:val="22"/>
        </w:rPr>
        <w:t xml:space="preserve">For further information and online application please visit: </w:t>
      </w:r>
    </w:p>
    <w:p w:rsidR="00DB5807" w:rsidRPr="005C02B9" w:rsidRDefault="00DB5807" w:rsidP="00E2717F">
      <w:pPr>
        <w:jc w:val="both"/>
        <w:rPr>
          <w:rFonts w:cs="Arial"/>
          <w:b/>
          <w:szCs w:val="22"/>
        </w:rPr>
      </w:pPr>
    </w:p>
    <w:p w:rsidR="00CB0A45" w:rsidRDefault="007E6E22" w:rsidP="00E2717F">
      <w:pPr>
        <w:jc w:val="both"/>
      </w:pPr>
      <w:r>
        <w:rPr>
          <w:rFonts w:cs="Arial"/>
          <w:b/>
          <w:bCs/>
          <w:noProof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19085666" wp14:editId="6FE735A8">
            <wp:simplePos x="0" y="0"/>
            <wp:positionH relativeFrom="column">
              <wp:posOffset>-107950</wp:posOffset>
            </wp:positionH>
            <wp:positionV relativeFrom="paragraph">
              <wp:posOffset>184150</wp:posOffset>
            </wp:positionV>
            <wp:extent cx="103822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A03F2D" w:rsidRPr="00D65A3D">
          <w:rPr>
            <w:rStyle w:val="Hyperlink"/>
          </w:rPr>
          <w:t>http://www.cedefop.europa.eu/en/about-cedefop/recruitment/traineeships</w:t>
        </w:r>
      </w:hyperlink>
    </w:p>
    <w:p w:rsidR="00A03F2D" w:rsidRDefault="00A03F2D" w:rsidP="00E2717F">
      <w:pPr>
        <w:jc w:val="both"/>
        <w:rPr>
          <w:rFonts w:cs="Arial"/>
          <w:color w:val="0000FF"/>
          <w:szCs w:val="22"/>
          <w:lang w:eastAsia="el-GR"/>
        </w:rPr>
      </w:pPr>
    </w:p>
    <w:p w:rsidR="00E2717F" w:rsidRPr="005C02B9" w:rsidRDefault="00E2717F" w:rsidP="00E2717F">
      <w:pPr>
        <w:jc w:val="both"/>
        <w:rPr>
          <w:rFonts w:cs="Arial"/>
          <w:color w:val="0000FF"/>
          <w:szCs w:val="22"/>
        </w:rPr>
      </w:pPr>
      <w:bookmarkStart w:id="0" w:name="_GoBack"/>
      <w:bookmarkEnd w:id="0"/>
      <w:r w:rsidRPr="005C02B9">
        <w:rPr>
          <w:rStyle w:val="Strong"/>
          <w:rFonts w:cs="Arial"/>
          <w:szCs w:val="22"/>
          <w:lang w:val="en"/>
        </w:rPr>
        <w:t xml:space="preserve">Deadline for the submission of applications </w:t>
      </w:r>
      <w:r w:rsidR="008D21EB" w:rsidRPr="001B1E32">
        <w:rPr>
          <w:rStyle w:val="Strong"/>
          <w:rFonts w:cs="Arial"/>
          <w:szCs w:val="22"/>
          <w:lang w:val="en"/>
        </w:rPr>
        <w:t>02</w:t>
      </w:r>
      <w:r w:rsidR="00B30836" w:rsidRPr="001B1E32">
        <w:rPr>
          <w:rStyle w:val="Strong"/>
          <w:rFonts w:cs="Arial"/>
          <w:szCs w:val="22"/>
          <w:lang w:val="en"/>
        </w:rPr>
        <w:t>/0</w:t>
      </w:r>
      <w:r w:rsidR="008D21EB" w:rsidRPr="001B1E32">
        <w:rPr>
          <w:rStyle w:val="Strong"/>
          <w:rFonts w:cs="Arial"/>
          <w:szCs w:val="22"/>
          <w:lang w:val="en"/>
        </w:rPr>
        <w:t>6</w:t>
      </w:r>
      <w:r w:rsidR="00B30836" w:rsidRPr="001B1E32">
        <w:rPr>
          <w:rStyle w:val="Strong"/>
          <w:rFonts w:cs="Arial"/>
          <w:szCs w:val="22"/>
          <w:lang w:val="en"/>
        </w:rPr>
        <w:t>/2015</w:t>
      </w:r>
      <w:r w:rsidRPr="005C02B9">
        <w:rPr>
          <w:rStyle w:val="Strong"/>
          <w:rFonts w:cs="Arial"/>
          <w:szCs w:val="22"/>
          <w:lang w:val="en"/>
        </w:rPr>
        <w:t xml:space="preserve"> at 15</w:t>
      </w:r>
      <w:r w:rsidR="00DB5807">
        <w:rPr>
          <w:rStyle w:val="Strong"/>
          <w:rFonts w:cs="Arial"/>
          <w:szCs w:val="22"/>
          <w:lang w:val="en"/>
        </w:rPr>
        <w:t>.</w:t>
      </w:r>
      <w:r w:rsidRPr="005C02B9">
        <w:rPr>
          <w:rStyle w:val="Strong"/>
          <w:rFonts w:cs="Arial"/>
          <w:szCs w:val="22"/>
          <w:lang w:val="en"/>
        </w:rPr>
        <w:t>00 Greek time (CET+1).</w:t>
      </w:r>
      <w:r w:rsidRPr="005C02B9">
        <w:rPr>
          <w:rFonts w:cs="Arial"/>
          <w:color w:val="0000FF"/>
          <w:szCs w:val="22"/>
        </w:rPr>
        <w:t xml:space="preserve"> </w:t>
      </w:r>
    </w:p>
    <w:p w:rsidR="00E2717F" w:rsidRPr="005C02B9" w:rsidRDefault="00E2717F" w:rsidP="00E2717F">
      <w:pPr>
        <w:jc w:val="both"/>
        <w:rPr>
          <w:rStyle w:val="Strong"/>
          <w:rFonts w:cs="Arial"/>
          <w:szCs w:val="22"/>
        </w:rPr>
      </w:pPr>
    </w:p>
    <w:p w:rsidR="00E2717F" w:rsidRPr="0026066D" w:rsidRDefault="00E2717F" w:rsidP="0026066D">
      <w:pPr>
        <w:jc w:val="both"/>
        <w:rPr>
          <w:rFonts w:cs="Arial"/>
          <w:b/>
          <w:bCs/>
          <w:szCs w:val="22"/>
        </w:rPr>
      </w:pPr>
      <w:r w:rsidRPr="005C02B9">
        <w:rPr>
          <w:rFonts w:cs="Arial"/>
          <w:b/>
          <w:bCs/>
          <w:szCs w:val="22"/>
        </w:rPr>
        <w:t>Only applications submi</w:t>
      </w:r>
      <w:r w:rsidR="0026066D">
        <w:rPr>
          <w:rFonts w:cs="Arial"/>
          <w:b/>
          <w:bCs/>
          <w:szCs w:val="22"/>
        </w:rPr>
        <w:t>tted online will be accepted.</w:t>
      </w:r>
    </w:p>
    <w:sectPr w:rsidR="00E2717F" w:rsidRPr="0026066D" w:rsidSect="00E645AB">
      <w:headerReference w:type="default" r:id="rId14"/>
      <w:footerReference w:type="default" r:id="rId15"/>
      <w:footerReference w:type="first" r:id="rId16"/>
      <w:pgSz w:w="11907" w:h="16839"/>
      <w:pgMar w:top="567" w:right="1985" w:bottom="851" w:left="1985" w:header="454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76" w:rsidRDefault="00DF2276">
      <w:pPr>
        <w:spacing w:line="240" w:lineRule="auto"/>
      </w:pPr>
      <w:r>
        <w:separator/>
      </w:r>
    </w:p>
  </w:endnote>
  <w:endnote w:type="continuationSeparator" w:id="0">
    <w:p w:rsidR="00DF2276" w:rsidRDefault="00DF2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7F" w:rsidRDefault="00B706FD">
    <w:pPr>
      <w:pStyle w:val="Footer"/>
    </w:pPr>
    <w:r>
      <w:tab/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F7481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EF7481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7F" w:rsidRDefault="00B706FD">
    <w:pPr>
      <w:pStyle w:val="Footer"/>
      <w:rPr>
        <w:noProof/>
      </w:rPr>
    </w:pP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76" w:rsidRDefault="00DF2276">
      <w:pPr>
        <w:spacing w:line="240" w:lineRule="auto"/>
      </w:pPr>
      <w:r>
        <w:separator/>
      </w:r>
    </w:p>
  </w:footnote>
  <w:footnote w:type="continuationSeparator" w:id="0">
    <w:p w:rsidR="00DF2276" w:rsidRDefault="00DF22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58317F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317F" w:rsidRDefault="00E2717F">
          <w:pPr>
            <w:pStyle w:val="Header"/>
            <w:jc w:val="right"/>
            <w:rPr>
              <w:lang w:val="de-DE"/>
            </w:rPr>
          </w:pPr>
          <w:r>
            <w:rPr>
              <w:noProof/>
              <w:lang w:eastAsia="en-GB"/>
            </w:rPr>
            <w:drawing>
              <wp:inline distT="0" distB="0" distL="0" distR="0" wp14:anchorId="159D5689" wp14:editId="500D8D7A">
                <wp:extent cx="5038725" cy="1619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8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317F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317F" w:rsidRDefault="00DF2276">
          <w:pPr>
            <w:pStyle w:val="References"/>
          </w:pPr>
        </w:p>
      </w:tc>
    </w:tr>
    <w:tr w:rsidR="0058317F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317F" w:rsidRDefault="00DF2276"/>
      </w:tc>
    </w:tr>
  </w:tbl>
  <w:p w:rsidR="0058317F" w:rsidRDefault="00DF2276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599"/>
      </v:shape>
    </w:pict>
  </w:numPicBullet>
  <w:abstractNum w:abstractNumId="0">
    <w:nsid w:val="FFFFFF7C"/>
    <w:multiLevelType w:val="singleLevel"/>
    <w:tmpl w:val="6E063A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2C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CE1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34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0A7F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6B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4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8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783351"/>
    <w:multiLevelType w:val="hybridMultilevel"/>
    <w:tmpl w:val="BEB4728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6046A4"/>
    <w:multiLevelType w:val="multilevel"/>
    <w:tmpl w:val="96B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B5611C9"/>
    <w:multiLevelType w:val="hybridMultilevel"/>
    <w:tmpl w:val="EE1E73A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A46678"/>
    <w:multiLevelType w:val="multilevel"/>
    <w:tmpl w:val="193EA2A6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BAF4CBB"/>
    <w:multiLevelType w:val="multilevel"/>
    <w:tmpl w:val="B39E6636"/>
    <w:name w:val="List Number 4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FF52571"/>
    <w:multiLevelType w:val="hybridMultilevel"/>
    <w:tmpl w:val="27AC7A06"/>
    <w:lvl w:ilvl="0" w:tplc="4E78A3C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12E1E11"/>
    <w:multiLevelType w:val="singleLevel"/>
    <w:tmpl w:val="990AACBE"/>
    <w:name w:val="List Bullet 3"/>
    <w:lvl w:ilvl="0">
      <w:start w:val="1"/>
      <w:numFmt w:val="bullet"/>
      <w:lvlRestart w:val="0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8">
    <w:nsid w:val="25946740"/>
    <w:multiLevelType w:val="hybridMultilevel"/>
    <w:tmpl w:val="9BAA4F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3746F2"/>
    <w:multiLevelType w:val="hybridMultilevel"/>
    <w:tmpl w:val="062E581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C33CC"/>
    <w:multiLevelType w:val="singleLevel"/>
    <w:tmpl w:val="CC5EB40A"/>
    <w:name w:val="List Dash 4"/>
    <w:lvl w:ilvl="0">
      <w:start w:val="1"/>
      <w:numFmt w:val="bullet"/>
      <w:lvlRestart w:val="0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1">
    <w:nsid w:val="359B45F6"/>
    <w:multiLevelType w:val="multilevel"/>
    <w:tmpl w:val="CEBA4BA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7130731"/>
    <w:multiLevelType w:val="hybridMultilevel"/>
    <w:tmpl w:val="4C3280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E22396"/>
    <w:multiLevelType w:val="singleLevel"/>
    <w:tmpl w:val="01D48590"/>
    <w:name w:val="List Dash 2"/>
    <w:lvl w:ilvl="0">
      <w:start w:val="1"/>
      <w:numFmt w:val="bullet"/>
      <w:lvlRestart w:val="0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4">
    <w:nsid w:val="3CCC17BA"/>
    <w:multiLevelType w:val="singleLevel"/>
    <w:tmpl w:val="719CE20A"/>
    <w:name w:val="List Dash"/>
    <w:lvl w:ilvl="0">
      <w:start w:val="1"/>
      <w:numFmt w:val="bullet"/>
      <w:lvlRestart w:val="0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5">
    <w:nsid w:val="40BC36B3"/>
    <w:multiLevelType w:val="hybridMultilevel"/>
    <w:tmpl w:val="67D6D3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BA21EF"/>
    <w:multiLevelType w:val="multilevel"/>
    <w:tmpl w:val="AA18CB12"/>
    <w:name w:val="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35B4BD5"/>
    <w:multiLevelType w:val="singleLevel"/>
    <w:tmpl w:val="499EA5EE"/>
    <w:name w:val="List Bullet 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8">
    <w:nsid w:val="468B0BCC"/>
    <w:multiLevelType w:val="hybridMultilevel"/>
    <w:tmpl w:val="06543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407F3"/>
    <w:multiLevelType w:val="singleLevel"/>
    <w:tmpl w:val="C1183282"/>
    <w:name w:val="List Bullet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0">
    <w:nsid w:val="50B33A49"/>
    <w:multiLevelType w:val="singleLevel"/>
    <w:tmpl w:val="999A4C06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1">
    <w:nsid w:val="527E71A9"/>
    <w:multiLevelType w:val="singleLevel"/>
    <w:tmpl w:val="BD34F238"/>
    <w:name w:val="List Dash 1"/>
    <w:lvl w:ilvl="0">
      <w:start w:val="1"/>
      <w:numFmt w:val="bullet"/>
      <w:lvlRestart w:val="0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2">
    <w:nsid w:val="5323304C"/>
    <w:multiLevelType w:val="multilevel"/>
    <w:tmpl w:val="0FFEEFD6"/>
    <w:name w:val="List Number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6D86FDE"/>
    <w:multiLevelType w:val="hybridMultilevel"/>
    <w:tmpl w:val="9C90B886"/>
    <w:lvl w:ilvl="0" w:tplc="7CD6B104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B1662"/>
    <w:multiLevelType w:val="hybridMultilevel"/>
    <w:tmpl w:val="179C1D0A"/>
    <w:lvl w:ilvl="0" w:tplc="000AF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55D77"/>
    <w:multiLevelType w:val="multilevel"/>
    <w:tmpl w:val="7BAA883A"/>
    <w:name w:val="List Number 3"/>
    <w:lvl w:ilvl="0">
      <w:start w:val="1"/>
      <w:numFmt w:val="decimal"/>
      <w:lvlRestart w:val="0"/>
      <w:pStyle w:val="ListNumber3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3A57FF0"/>
    <w:multiLevelType w:val="hybridMultilevel"/>
    <w:tmpl w:val="BE66D954"/>
    <w:lvl w:ilvl="0" w:tplc="CBC03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434B1"/>
    <w:multiLevelType w:val="singleLevel"/>
    <w:tmpl w:val="26446A4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8">
    <w:nsid w:val="688756C3"/>
    <w:multiLevelType w:val="hybridMultilevel"/>
    <w:tmpl w:val="91981D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4383D"/>
    <w:multiLevelType w:val="singleLevel"/>
    <w:tmpl w:val="8E165F4E"/>
    <w:name w:val="TOC Head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>
    <w:nsid w:val="77C75D57"/>
    <w:multiLevelType w:val="singleLevel"/>
    <w:tmpl w:val="B0CCFF04"/>
    <w:name w:val="List Dash 3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41">
    <w:nsid w:val="7B274834"/>
    <w:multiLevelType w:val="hybridMultilevel"/>
    <w:tmpl w:val="5CB401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82161"/>
    <w:multiLevelType w:val="multilevel"/>
    <w:tmpl w:val="815C4C6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>
    <w:nsid w:val="7FC454EB"/>
    <w:multiLevelType w:val="hybridMultilevel"/>
    <w:tmpl w:val="4754D36C"/>
    <w:lvl w:ilvl="0" w:tplc="140EC76E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9"/>
  </w:num>
  <w:num w:numId="10">
    <w:abstractNumId w:val="37"/>
  </w:num>
  <w:num w:numId="11">
    <w:abstractNumId w:val="30"/>
  </w:num>
  <w:num w:numId="12">
    <w:abstractNumId w:val="17"/>
  </w:num>
  <w:num w:numId="13">
    <w:abstractNumId w:val="27"/>
  </w:num>
  <w:num w:numId="14">
    <w:abstractNumId w:val="24"/>
  </w:num>
  <w:num w:numId="15">
    <w:abstractNumId w:val="31"/>
  </w:num>
  <w:num w:numId="16">
    <w:abstractNumId w:val="23"/>
  </w:num>
  <w:num w:numId="17">
    <w:abstractNumId w:val="40"/>
  </w:num>
  <w:num w:numId="18">
    <w:abstractNumId w:val="20"/>
  </w:num>
  <w:num w:numId="19">
    <w:abstractNumId w:val="42"/>
  </w:num>
  <w:num w:numId="20">
    <w:abstractNumId w:val="32"/>
  </w:num>
  <w:num w:numId="21">
    <w:abstractNumId w:val="10"/>
  </w:num>
  <w:num w:numId="22">
    <w:abstractNumId w:val="26"/>
  </w:num>
  <w:num w:numId="23">
    <w:abstractNumId w:val="35"/>
  </w:num>
  <w:num w:numId="24">
    <w:abstractNumId w:val="15"/>
  </w:num>
  <w:num w:numId="25">
    <w:abstractNumId w:val="4"/>
  </w:num>
  <w:num w:numId="26">
    <w:abstractNumId w:val="0"/>
  </w:num>
  <w:num w:numId="27">
    <w:abstractNumId w:val="42"/>
  </w:num>
  <w:num w:numId="28">
    <w:abstractNumId w:val="42"/>
  </w:num>
  <w:num w:numId="29">
    <w:abstractNumId w:val="42"/>
  </w:num>
  <w:num w:numId="30">
    <w:abstractNumId w:val="42"/>
  </w:num>
  <w:num w:numId="31">
    <w:abstractNumId w:val="33"/>
  </w:num>
  <w:num w:numId="32">
    <w:abstractNumId w:val="38"/>
  </w:num>
  <w:num w:numId="33">
    <w:abstractNumId w:val="34"/>
  </w:num>
  <w:num w:numId="34">
    <w:abstractNumId w:val="11"/>
  </w:num>
  <w:num w:numId="35">
    <w:abstractNumId w:val="28"/>
  </w:num>
  <w:num w:numId="36">
    <w:abstractNumId w:val="22"/>
  </w:num>
  <w:num w:numId="37">
    <w:abstractNumId w:val="25"/>
  </w:num>
  <w:num w:numId="38">
    <w:abstractNumId w:val="36"/>
  </w:num>
  <w:num w:numId="39">
    <w:abstractNumId w:val="43"/>
  </w:num>
  <w:num w:numId="40">
    <w:abstractNumId w:val="12"/>
  </w:num>
  <w:num w:numId="41">
    <w:abstractNumId w:val="16"/>
  </w:num>
  <w:num w:numId="42">
    <w:abstractNumId w:val="19"/>
  </w:num>
  <w:num w:numId="43">
    <w:abstractNumId w:val="13"/>
  </w:num>
  <w:num w:numId="44">
    <w:abstractNumId w:val="4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EUROLOOK\ELV4\Copylist.v41\Cedefop\Templates"/>
    <w:docVar w:name="VSSDB_IniPath" w:val="\\at100\user\wovo\EUROLOOK\vss\srcsafe.ini"/>
    <w:docVar w:name="VSSDB_ProjectPath" w:val="$/Eurolook/SRC/Templates/Cedefop/NOT/"/>
  </w:docVars>
  <w:rsids>
    <w:rsidRoot w:val="00E2717F"/>
    <w:rsid w:val="00007881"/>
    <w:rsid w:val="00030E8F"/>
    <w:rsid w:val="00036BB1"/>
    <w:rsid w:val="00037D35"/>
    <w:rsid w:val="0008126E"/>
    <w:rsid w:val="00092379"/>
    <w:rsid w:val="00096CBF"/>
    <w:rsid w:val="000A7C8F"/>
    <w:rsid w:val="000C19E7"/>
    <w:rsid w:val="000C5D33"/>
    <w:rsid w:val="00101762"/>
    <w:rsid w:val="00107F0F"/>
    <w:rsid w:val="00123BF6"/>
    <w:rsid w:val="00130249"/>
    <w:rsid w:val="00173B05"/>
    <w:rsid w:val="00175306"/>
    <w:rsid w:val="001833CD"/>
    <w:rsid w:val="001962C9"/>
    <w:rsid w:val="001A1F68"/>
    <w:rsid w:val="001B1E32"/>
    <w:rsid w:val="001C1DC9"/>
    <w:rsid w:val="001E0FBE"/>
    <w:rsid w:val="002510C0"/>
    <w:rsid w:val="0026066D"/>
    <w:rsid w:val="002626CC"/>
    <w:rsid w:val="00274DE1"/>
    <w:rsid w:val="00290C35"/>
    <w:rsid w:val="002C7107"/>
    <w:rsid w:val="002E1DCA"/>
    <w:rsid w:val="00330477"/>
    <w:rsid w:val="0033269C"/>
    <w:rsid w:val="00333205"/>
    <w:rsid w:val="003635EF"/>
    <w:rsid w:val="003A45B1"/>
    <w:rsid w:val="003B3A7C"/>
    <w:rsid w:val="003E02F8"/>
    <w:rsid w:val="003E357E"/>
    <w:rsid w:val="003F322A"/>
    <w:rsid w:val="00425F92"/>
    <w:rsid w:val="004506F5"/>
    <w:rsid w:val="004C777D"/>
    <w:rsid w:val="00516F7B"/>
    <w:rsid w:val="00531AE9"/>
    <w:rsid w:val="00532D53"/>
    <w:rsid w:val="00550D2C"/>
    <w:rsid w:val="005A4D80"/>
    <w:rsid w:val="005B3DE2"/>
    <w:rsid w:val="005B68EA"/>
    <w:rsid w:val="005C4DEE"/>
    <w:rsid w:val="005D54A1"/>
    <w:rsid w:val="005E690F"/>
    <w:rsid w:val="00607498"/>
    <w:rsid w:val="006777DC"/>
    <w:rsid w:val="00677EE4"/>
    <w:rsid w:val="00681C81"/>
    <w:rsid w:val="00691A5C"/>
    <w:rsid w:val="006C22CB"/>
    <w:rsid w:val="006E7B75"/>
    <w:rsid w:val="006F005A"/>
    <w:rsid w:val="007147C7"/>
    <w:rsid w:val="00726E19"/>
    <w:rsid w:val="00731D5F"/>
    <w:rsid w:val="00791715"/>
    <w:rsid w:val="007C3788"/>
    <w:rsid w:val="007E6E22"/>
    <w:rsid w:val="00801544"/>
    <w:rsid w:val="00801CDC"/>
    <w:rsid w:val="00802472"/>
    <w:rsid w:val="00802916"/>
    <w:rsid w:val="00880168"/>
    <w:rsid w:val="008D21EB"/>
    <w:rsid w:val="009222E4"/>
    <w:rsid w:val="00941306"/>
    <w:rsid w:val="009628D8"/>
    <w:rsid w:val="00971882"/>
    <w:rsid w:val="009B1113"/>
    <w:rsid w:val="009C20BA"/>
    <w:rsid w:val="009F517D"/>
    <w:rsid w:val="00A03F2D"/>
    <w:rsid w:val="00A06873"/>
    <w:rsid w:val="00A165D8"/>
    <w:rsid w:val="00A16E90"/>
    <w:rsid w:val="00AD5439"/>
    <w:rsid w:val="00AE30C2"/>
    <w:rsid w:val="00AF47C1"/>
    <w:rsid w:val="00B068DB"/>
    <w:rsid w:val="00B30836"/>
    <w:rsid w:val="00B706FD"/>
    <w:rsid w:val="00B81545"/>
    <w:rsid w:val="00BD4D5B"/>
    <w:rsid w:val="00BF0C93"/>
    <w:rsid w:val="00C10F45"/>
    <w:rsid w:val="00C84F3C"/>
    <w:rsid w:val="00CB0A45"/>
    <w:rsid w:val="00CB1508"/>
    <w:rsid w:val="00CB65C2"/>
    <w:rsid w:val="00CC2FAF"/>
    <w:rsid w:val="00D1728D"/>
    <w:rsid w:val="00DB5807"/>
    <w:rsid w:val="00DC2B09"/>
    <w:rsid w:val="00DE5961"/>
    <w:rsid w:val="00DF2276"/>
    <w:rsid w:val="00E01417"/>
    <w:rsid w:val="00E1576F"/>
    <w:rsid w:val="00E2717F"/>
    <w:rsid w:val="00E5022F"/>
    <w:rsid w:val="00E645AB"/>
    <w:rsid w:val="00E83B0C"/>
    <w:rsid w:val="00E90F62"/>
    <w:rsid w:val="00EA4228"/>
    <w:rsid w:val="00EE03C1"/>
    <w:rsid w:val="00EE0432"/>
    <w:rsid w:val="00EF7481"/>
    <w:rsid w:val="00F07A77"/>
    <w:rsid w:val="00F31AE8"/>
    <w:rsid w:val="00F56BB3"/>
    <w:rsid w:val="00F900AB"/>
    <w:rsid w:val="00F90342"/>
    <w:rsid w:val="00F9243C"/>
    <w:rsid w:val="00FA5BCA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E83B0C"/>
    <w:pPr>
      <w:spacing w:line="280" w:lineRule="exact"/>
    </w:pPr>
    <w:rPr>
      <w:sz w:val="22"/>
      <w:lang w:val="en-GB"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E83B0C"/>
    <w:pPr>
      <w:spacing w:line="280" w:lineRule="exact"/>
    </w:pPr>
    <w:rPr>
      <w:sz w:val="22"/>
      <w:lang w:val="en-GB"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edefop.europa.eu/en/about-cedefop/recruitment/traineeship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edefop.europa.eu/en/events-and-projects/project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898930-531F-4569-9C30-97A71CA3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0</TotalTime>
  <Pages>2</Pages>
  <Words>463</Words>
  <Characters>2640</Characters>
  <Application>Microsoft Office Word</Application>
  <DocSecurity>0</DocSecurity>
  <PresentationFormat>Microsoft Word 14.0</PresentationFormat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DIaLOGIKa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James Calleja</dc:creator>
  <cp:keywords>EL4</cp:keywords>
  <cp:lastModifiedBy>KOUFA, Christina</cp:lastModifiedBy>
  <cp:revision>4</cp:revision>
  <cp:lastPrinted>2015-04-21T13:49:00Z</cp:lastPrinted>
  <dcterms:created xsi:type="dcterms:W3CDTF">2015-05-06T14:41:00Z</dcterms:created>
  <dcterms:modified xsi:type="dcterms:W3CDTF">2015-05-07T06:39:00Z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4.6.0.1</vt:lpwstr>
  </property>
  <property fmtid="{D5CDD505-2E9C-101B-9397-08002B2CF9AE}" pid="3" name="EurolookVersion">
    <vt:lpwstr>4.6</vt:lpwstr>
  </property>
  <property fmtid="{D5CDD505-2E9C-101B-9397-08002B2CF9AE}" pid="4" name="Client">
    <vt:lpwstr>4.6.0.1</vt:lpwstr>
  </property>
  <property fmtid="{D5CDD505-2E9C-101B-9397-08002B2CF9AE}" pid="5" name="Created using">
    <vt:lpwstr>EL 4.6Build 22234</vt:lpwstr>
  </property>
  <property fmtid="{D5CDD505-2E9C-101B-9397-08002B2CF9AE}" pid="6" name="Formatting">
    <vt:lpwstr>4.1</vt:lpwstr>
  </property>
  <property fmtid="{D5CDD505-2E9C-101B-9397-08002B2CF9AE}" pid="7" name="Last edited using">
    <vt:lpwstr>EL 4.6Build 22234</vt:lpwstr>
  </property>
  <property fmtid="{D5CDD505-2E9C-101B-9397-08002B2CF9AE}" pid="8" name="EL_Author">
    <vt:lpwstr>Joachim James Calleja</vt:lpwstr>
  </property>
  <property fmtid="{D5CDD505-2E9C-101B-9397-08002B2CF9AE}" pid="9" name="Type">
    <vt:lpwstr>Eurolook Note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not.dot</vt:lpwstr>
  </property>
</Properties>
</file>